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715F5" w14:textId="77777777" w:rsidR="00BA0CF7" w:rsidRDefault="00BA0CF7" w:rsidP="007C4E2D">
      <w:pPr>
        <w:jc w:val="center"/>
      </w:pPr>
    </w:p>
    <w:p w14:paraId="67D21585" w14:textId="77777777" w:rsidR="0079228D" w:rsidRDefault="00547A2D">
      <w:r w:rsidRPr="0079228D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7BDC7A" wp14:editId="71C61A8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5940425" cy="762000"/>
            <wp:effectExtent l="0" t="0" r="317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906E08" w14:textId="77777777" w:rsidR="0079228D" w:rsidRDefault="0079228D"/>
    <w:p w14:paraId="1CD9E3CD" w14:textId="77777777" w:rsidR="0079228D" w:rsidRDefault="0079228D"/>
    <w:p w14:paraId="6E050078" w14:textId="77777777" w:rsidR="0079228D" w:rsidRDefault="0079228D"/>
    <w:p w14:paraId="50EFEE7F" w14:textId="77777777" w:rsidR="00547A2D" w:rsidRDefault="00547A2D" w:rsidP="0079228D">
      <w:pPr>
        <w:widowControl w:val="0"/>
        <w:autoSpaceDE w:val="0"/>
        <w:autoSpaceDN w:val="0"/>
        <w:spacing w:before="190" w:after="0" w:line="240" w:lineRule="auto"/>
        <w:ind w:left="304" w:right="997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</w:rPr>
      </w:pPr>
    </w:p>
    <w:p w14:paraId="1F9D59C7" w14:textId="77777777" w:rsidR="0079228D" w:rsidRPr="0079228D" w:rsidRDefault="0079228D" w:rsidP="0079228D">
      <w:pPr>
        <w:widowControl w:val="0"/>
        <w:autoSpaceDE w:val="0"/>
        <w:autoSpaceDN w:val="0"/>
        <w:spacing w:before="190" w:after="0" w:line="240" w:lineRule="auto"/>
        <w:ind w:left="304" w:right="997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</w:rPr>
      </w:pPr>
      <w:r w:rsidRPr="0079228D">
        <w:rPr>
          <w:rFonts w:ascii="Times New Roman" w:eastAsia="Times New Roman" w:hAnsi="Times New Roman" w:cs="Times New Roman"/>
          <w:b/>
          <w:color w:val="7030A0"/>
          <w:sz w:val="72"/>
          <w:szCs w:val="72"/>
        </w:rPr>
        <w:t>ПРОЕКТ</w:t>
      </w:r>
    </w:p>
    <w:p w14:paraId="7289E063" w14:textId="77777777" w:rsidR="0079228D" w:rsidRPr="0079228D" w:rsidRDefault="0079228D" w:rsidP="0079228D">
      <w:pPr>
        <w:widowControl w:val="0"/>
        <w:autoSpaceDE w:val="0"/>
        <w:autoSpaceDN w:val="0"/>
        <w:spacing w:before="257" w:after="0" w:line="276" w:lineRule="auto"/>
        <w:ind w:left="716" w:right="1416" w:hanging="1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</w:rPr>
      </w:pPr>
      <w:r w:rsidRPr="0079228D">
        <w:rPr>
          <w:rFonts w:ascii="Times New Roman" w:eastAsia="Times New Roman" w:hAnsi="Times New Roman" w:cs="Times New Roman"/>
          <w:b/>
          <w:color w:val="7030A0"/>
          <w:sz w:val="72"/>
          <w:szCs w:val="72"/>
        </w:rPr>
        <w:t>«ПДД»</w:t>
      </w:r>
    </w:p>
    <w:p w14:paraId="2E721F8A" w14:textId="77777777" w:rsidR="0079228D" w:rsidRDefault="0079228D" w:rsidP="0079228D">
      <w:pPr>
        <w:widowControl w:val="0"/>
        <w:autoSpaceDE w:val="0"/>
        <w:autoSpaceDN w:val="0"/>
        <w:spacing w:before="257" w:after="0" w:line="276" w:lineRule="auto"/>
        <w:ind w:left="716" w:right="1416" w:hanging="1"/>
        <w:jc w:val="center"/>
        <w:rPr>
          <w:rFonts w:ascii="Times New Roman" w:eastAsia="Times New Roman" w:hAnsi="Times New Roman" w:cs="Times New Roman"/>
          <w:b/>
          <w:color w:val="001F5F"/>
          <w:sz w:val="72"/>
          <w:szCs w:val="72"/>
        </w:rPr>
      </w:pPr>
    </w:p>
    <w:p w14:paraId="6B30C86C" w14:textId="77777777" w:rsidR="0079228D" w:rsidRDefault="0079228D" w:rsidP="0079228D">
      <w:pPr>
        <w:widowControl w:val="0"/>
        <w:autoSpaceDE w:val="0"/>
        <w:autoSpaceDN w:val="0"/>
        <w:spacing w:before="257" w:after="0" w:line="276" w:lineRule="auto"/>
        <w:ind w:left="716" w:right="1416" w:hanging="1"/>
        <w:jc w:val="center"/>
        <w:rPr>
          <w:rFonts w:ascii="Times New Roman" w:eastAsia="Times New Roman" w:hAnsi="Times New Roman" w:cs="Times New Roman"/>
          <w:b/>
          <w:color w:val="001F5F"/>
          <w:sz w:val="72"/>
          <w:szCs w:val="72"/>
        </w:rPr>
      </w:pPr>
    </w:p>
    <w:p w14:paraId="4985C887" w14:textId="77777777" w:rsidR="00752413" w:rsidRDefault="0079228D" w:rsidP="00752413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9228D">
        <w:rPr>
          <w:rFonts w:ascii="Times New Roman" w:hAnsi="Times New Roman" w:cs="Times New Roman"/>
          <w:b/>
          <w:sz w:val="28"/>
          <w:szCs w:val="28"/>
        </w:rPr>
        <w:t>Авторы-составители:</w:t>
      </w:r>
    </w:p>
    <w:p w14:paraId="2C6AAF19" w14:textId="77777777" w:rsidR="00752413" w:rsidRPr="00364CBC" w:rsidRDefault="00752413" w:rsidP="007524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4CBC">
        <w:rPr>
          <w:rFonts w:ascii="Times New Roman" w:hAnsi="Times New Roman" w:cs="Times New Roman"/>
          <w:sz w:val="28"/>
          <w:szCs w:val="28"/>
        </w:rPr>
        <w:t>Домахина Ю.В.</w:t>
      </w:r>
    </w:p>
    <w:p w14:paraId="13CC1393" w14:textId="77777777" w:rsidR="00752413" w:rsidRPr="00364CBC" w:rsidRDefault="00752413" w:rsidP="007524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4CBC">
        <w:rPr>
          <w:rFonts w:ascii="Times New Roman" w:hAnsi="Times New Roman" w:cs="Times New Roman"/>
          <w:sz w:val="28"/>
          <w:szCs w:val="28"/>
        </w:rPr>
        <w:t>Есина Е.С.</w:t>
      </w:r>
    </w:p>
    <w:p w14:paraId="17179871" w14:textId="77777777" w:rsidR="0079228D" w:rsidRPr="00364CBC" w:rsidRDefault="00752413" w:rsidP="0075241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4CBC">
        <w:rPr>
          <w:rFonts w:ascii="Times New Roman" w:hAnsi="Times New Roman" w:cs="Times New Roman"/>
          <w:sz w:val="28"/>
          <w:szCs w:val="28"/>
        </w:rPr>
        <w:t>Зенькова Е.В</w:t>
      </w:r>
    </w:p>
    <w:p w14:paraId="7F3FD6B4" w14:textId="77777777" w:rsidR="0079228D" w:rsidRPr="00364CBC" w:rsidRDefault="0079228D" w:rsidP="007524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4CBC">
        <w:rPr>
          <w:rFonts w:ascii="Times New Roman" w:hAnsi="Times New Roman" w:cs="Times New Roman"/>
          <w:sz w:val="28"/>
          <w:szCs w:val="28"/>
        </w:rPr>
        <w:t>Руш Н.Ю.</w:t>
      </w:r>
    </w:p>
    <w:p w14:paraId="4F1CA54F" w14:textId="77777777" w:rsidR="0079228D" w:rsidRPr="0079228D" w:rsidRDefault="0079228D" w:rsidP="00575A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4CBC">
        <w:rPr>
          <w:rFonts w:ascii="Times New Roman" w:hAnsi="Times New Roman" w:cs="Times New Roman"/>
          <w:sz w:val="28"/>
          <w:szCs w:val="28"/>
        </w:rPr>
        <w:t>Шестакова Т.В.</w:t>
      </w:r>
    </w:p>
    <w:p w14:paraId="18FEB386" w14:textId="77777777" w:rsidR="000E432B" w:rsidRDefault="000E432B" w:rsidP="00611E95"/>
    <w:p w14:paraId="7E39DDC3" w14:textId="77777777" w:rsidR="00547A2D" w:rsidRDefault="00547A2D" w:rsidP="00792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D89FD" w14:textId="77777777" w:rsidR="0079228D" w:rsidRDefault="0079228D" w:rsidP="00792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75A36408" w14:textId="77777777" w:rsidR="0079228D" w:rsidRDefault="0079228D" w:rsidP="0079228D">
      <w:pPr>
        <w:pStyle w:val="1"/>
        <w:numPr>
          <w:ilvl w:val="0"/>
          <w:numId w:val="1"/>
        </w:numPr>
        <w:tabs>
          <w:tab w:val="left" w:pos="545"/>
          <w:tab w:val="right" w:leader="dot" w:pos="9139"/>
        </w:tabs>
        <w:spacing w:before="314"/>
        <w:ind w:hanging="285"/>
      </w:pPr>
      <w:hyperlink w:anchor="_TOC_250001" w:history="1">
        <w:r>
          <w:t>Паспорт</w:t>
        </w:r>
        <w:r>
          <w:rPr>
            <w:spacing w:val="2"/>
          </w:rPr>
          <w:t xml:space="preserve"> </w:t>
        </w:r>
        <w:r>
          <w:t>проекта…</w:t>
        </w:r>
        <w:r>
          <w:tab/>
        </w:r>
      </w:hyperlink>
      <w:r w:rsidR="00304D79">
        <w:t xml:space="preserve">3 </w:t>
      </w:r>
    </w:p>
    <w:p w14:paraId="18417ECB" w14:textId="77777777" w:rsidR="0079228D" w:rsidRDefault="0079228D" w:rsidP="0079228D">
      <w:pPr>
        <w:pStyle w:val="1"/>
        <w:numPr>
          <w:ilvl w:val="0"/>
          <w:numId w:val="1"/>
        </w:numPr>
        <w:tabs>
          <w:tab w:val="left" w:pos="613"/>
          <w:tab w:val="right" w:leader="dot" w:pos="9138"/>
        </w:tabs>
        <w:ind w:left="612" w:hanging="353"/>
      </w:pPr>
      <w:r>
        <w:t>Обоснование</w:t>
      </w:r>
      <w:r>
        <w:rPr>
          <w:spacing w:val="-4"/>
        </w:rPr>
        <w:t xml:space="preserve"> </w:t>
      </w:r>
      <w:r>
        <w:t>проблемы…</w:t>
      </w:r>
      <w:r>
        <w:tab/>
      </w:r>
      <w:r w:rsidR="00304D79">
        <w:t>5</w:t>
      </w:r>
    </w:p>
    <w:p w14:paraId="23A9FD33" w14:textId="77777777" w:rsidR="0079228D" w:rsidRDefault="007C4E2D" w:rsidP="0079228D">
      <w:pPr>
        <w:pStyle w:val="1"/>
        <w:numPr>
          <w:ilvl w:val="0"/>
          <w:numId w:val="1"/>
        </w:numPr>
        <w:tabs>
          <w:tab w:val="left" w:pos="613"/>
          <w:tab w:val="right" w:leader="dot" w:pos="9087"/>
        </w:tabs>
        <w:ind w:left="612" w:hanging="353"/>
      </w:pPr>
      <w:r>
        <w:t>Актуальность проекта</w:t>
      </w:r>
      <w:r w:rsidR="0079228D">
        <w:tab/>
      </w:r>
      <w:r w:rsidR="00304D79">
        <w:t>6</w:t>
      </w:r>
    </w:p>
    <w:p w14:paraId="4B6363FF" w14:textId="77777777" w:rsidR="0079228D" w:rsidRDefault="007C4E2D" w:rsidP="0079228D">
      <w:pPr>
        <w:pStyle w:val="1"/>
        <w:numPr>
          <w:ilvl w:val="0"/>
          <w:numId w:val="1"/>
        </w:numPr>
        <w:tabs>
          <w:tab w:val="left" w:pos="545"/>
          <w:tab w:val="right" w:leader="dot" w:pos="9128"/>
        </w:tabs>
        <w:spacing w:before="46"/>
        <w:ind w:hanging="285"/>
      </w:pPr>
      <w:r w:rsidRPr="007C4E2D">
        <w:t>Направление реализации проекта</w:t>
      </w:r>
      <w:hyperlink w:anchor="_TOC_250000" w:history="1">
        <w:r w:rsidR="0079228D">
          <w:t>…</w:t>
        </w:r>
        <w:r w:rsidR="0079228D">
          <w:tab/>
        </w:r>
      </w:hyperlink>
      <w:r w:rsidR="00304D79">
        <w:t>7</w:t>
      </w:r>
    </w:p>
    <w:p w14:paraId="3EFFF8A4" w14:textId="77777777" w:rsidR="0079228D" w:rsidRDefault="007C4E2D" w:rsidP="0079228D">
      <w:pPr>
        <w:pStyle w:val="1"/>
        <w:numPr>
          <w:ilvl w:val="0"/>
          <w:numId w:val="1"/>
        </w:numPr>
        <w:tabs>
          <w:tab w:val="left" w:pos="545"/>
          <w:tab w:val="right" w:leader="dot" w:pos="9190"/>
        </w:tabs>
        <w:ind w:hanging="285"/>
      </w:pPr>
      <w:r>
        <w:t>План реализации проекта</w:t>
      </w:r>
      <w:r w:rsidR="0079228D">
        <w:tab/>
      </w:r>
      <w:r w:rsidR="00304D79">
        <w:t>7</w:t>
      </w:r>
    </w:p>
    <w:p w14:paraId="7CF27E98" w14:textId="77777777" w:rsidR="0079228D" w:rsidRDefault="0079228D" w:rsidP="0079228D">
      <w:pPr>
        <w:pStyle w:val="1"/>
        <w:numPr>
          <w:ilvl w:val="0"/>
          <w:numId w:val="1"/>
        </w:numPr>
        <w:tabs>
          <w:tab w:val="left" w:pos="545"/>
          <w:tab w:val="right" w:leader="dot" w:pos="9190"/>
        </w:tabs>
        <w:ind w:hanging="285"/>
      </w:pPr>
      <w:bookmarkStart w:id="0" w:name="_Hlk184232822"/>
      <w:r>
        <w:t xml:space="preserve"> </w:t>
      </w:r>
      <w:r w:rsidR="004A2EBD">
        <w:t>Используемая литература</w:t>
      </w:r>
      <w:bookmarkEnd w:id="0"/>
      <w:r w:rsidR="004A2EBD">
        <w:t>…………………………………………………</w:t>
      </w:r>
      <w:r w:rsidR="00304D79">
        <w:t>12</w:t>
      </w:r>
    </w:p>
    <w:p w14:paraId="7DEF974F" w14:textId="77777777" w:rsidR="0079228D" w:rsidRDefault="0079228D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6B8CA8E8" w14:textId="77777777" w:rsidR="0079228D" w:rsidRDefault="0079228D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0E38CC30" w14:textId="77777777" w:rsidR="0079228D" w:rsidRDefault="0079228D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33FE0350" w14:textId="77777777" w:rsidR="00AD1E15" w:rsidRDefault="00AD1E15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32D1DE8B" w14:textId="77777777" w:rsidR="00AD1E15" w:rsidRDefault="00AD1E15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3853431A" w14:textId="77777777" w:rsidR="00AD1E15" w:rsidRDefault="00AD1E15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6D4216A8" w14:textId="77777777" w:rsidR="00AD1E15" w:rsidRDefault="00AD1E15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1B6C1F8C" w14:textId="77777777" w:rsidR="00AD1E15" w:rsidRDefault="00AD1E15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1E0302B9" w14:textId="77777777" w:rsidR="00AD1E15" w:rsidRDefault="00AD1E15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748C23E8" w14:textId="77777777" w:rsidR="00AD1E15" w:rsidRDefault="00AD1E15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3F4A7E08" w14:textId="77777777" w:rsidR="00AD1E15" w:rsidRDefault="00AD1E15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27D1D166" w14:textId="77777777" w:rsidR="00AD1E15" w:rsidRDefault="00AD1E15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375AFD63" w14:textId="77777777" w:rsidR="00AD1E15" w:rsidRDefault="00AD1E15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38B795CF" w14:textId="77777777" w:rsidR="004A70AF" w:rsidRDefault="004A70AF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75FAEDAE" w14:textId="77777777" w:rsidR="004A70AF" w:rsidRDefault="004A70AF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367D10FE" w14:textId="77777777" w:rsidR="004A70AF" w:rsidRDefault="004A70AF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77019F96" w14:textId="77777777" w:rsidR="004A70AF" w:rsidRDefault="004A70AF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145429FE" w14:textId="77777777" w:rsidR="00AD1E15" w:rsidRDefault="00AD1E15" w:rsidP="006C0E83">
      <w:pPr>
        <w:pStyle w:val="1"/>
        <w:tabs>
          <w:tab w:val="left" w:pos="545"/>
          <w:tab w:val="right" w:leader="dot" w:pos="9190"/>
        </w:tabs>
        <w:ind w:left="0" w:firstLine="0"/>
      </w:pPr>
    </w:p>
    <w:p w14:paraId="7BDBA958" w14:textId="77777777" w:rsidR="00AD1E15" w:rsidRPr="00AD1E15" w:rsidRDefault="00AD1E15" w:rsidP="003D23AA">
      <w:pPr>
        <w:widowControl w:val="0"/>
        <w:numPr>
          <w:ilvl w:val="1"/>
          <w:numId w:val="1"/>
        </w:numPr>
        <w:tabs>
          <w:tab w:val="left" w:pos="1113"/>
        </w:tabs>
        <w:autoSpaceDE w:val="0"/>
        <w:autoSpaceDN w:val="0"/>
        <w:spacing w:before="75" w:after="0" w:line="240" w:lineRule="auto"/>
        <w:ind w:left="14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_250001"/>
      <w:r w:rsidRPr="00AD1E15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  <w:r w:rsidRPr="00AD1E1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bookmarkEnd w:id="1"/>
      <w:r w:rsidRPr="00AD1E15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проекта.</w:t>
      </w:r>
    </w:p>
    <w:p w14:paraId="34FC9E63" w14:textId="77777777" w:rsidR="00AD1E15" w:rsidRPr="00AD1E15" w:rsidRDefault="00AD1E15" w:rsidP="003D23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tbl>
      <w:tblPr>
        <w:tblStyle w:val="a3"/>
        <w:tblW w:w="14879" w:type="dxa"/>
        <w:tblLayout w:type="fixed"/>
        <w:tblLook w:val="01E0" w:firstRow="1" w:lastRow="1" w:firstColumn="1" w:lastColumn="1" w:noHBand="0" w:noVBand="0"/>
      </w:tblPr>
      <w:tblGrid>
        <w:gridCol w:w="3227"/>
        <w:gridCol w:w="11652"/>
      </w:tblGrid>
      <w:tr w:rsidR="00AD1E15" w:rsidRPr="00AD1E15" w14:paraId="2921E22F" w14:textId="77777777" w:rsidTr="006C0E83">
        <w:trPr>
          <w:trHeight w:val="87"/>
        </w:trPr>
        <w:tc>
          <w:tcPr>
            <w:tcW w:w="3227" w:type="dxa"/>
          </w:tcPr>
          <w:p w14:paraId="5A551AE6" w14:textId="77777777" w:rsidR="00AD1E15" w:rsidRPr="00AD1E15" w:rsidRDefault="00AD1E15" w:rsidP="00AD1E15">
            <w:pPr>
              <w:spacing w:line="319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b/>
                <w:sz w:val="28"/>
              </w:rPr>
              <w:t>Название</w:t>
            </w:r>
            <w:r w:rsidRPr="00AD1E15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b/>
                <w:sz w:val="28"/>
              </w:rPr>
              <w:t>проекта</w:t>
            </w:r>
          </w:p>
        </w:tc>
        <w:tc>
          <w:tcPr>
            <w:tcW w:w="11652" w:type="dxa"/>
          </w:tcPr>
          <w:p w14:paraId="0DF5C8B8" w14:textId="77777777" w:rsidR="00AD1E15" w:rsidRPr="00AD1E15" w:rsidRDefault="00AD1E15" w:rsidP="00AD1E15">
            <w:pP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4A70AF">
              <w:rPr>
                <w:rFonts w:ascii="Times New Roman" w:eastAsia="Times New Roman" w:hAnsi="Times New Roman" w:cs="Times New Roman"/>
                <w:sz w:val="28"/>
              </w:rPr>
              <w:t>ПДД»</w:t>
            </w:r>
          </w:p>
        </w:tc>
      </w:tr>
      <w:tr w:rsidR="00AD1E15" w:rsidRPr="00AD1E15" w14:paraId="5552325A" w14:textId="77777777" w:rsidTr="004A2EBD">
        <w:trPr>
          <w:trHeight w:val="570"/>
        </w:trPr>
        <w:tc>
          <w:tcPr>
            <w:tcW w:w="3227" w:type="dxa"/>
          </w:tcPr>
          <w:p w14:paraId="13EEE66A" w14:textId="77777777" w:rsidR="00AD1E15" w:rsidRPr="00AD1E15" w:rsidRDefault="00AD1E15" w:rsidP="00AD1E15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b/>
                <w:sz w:val="28"/>
              </w:rPr>
              <w:t>База</w:t>
            </w:r>
            <w:r w:rsidRPr="00AD1E15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b/>
                <w:sz w:val="28"/>
              </w:rPr>
              <w:t>реализации</w:t>
            </w:r>
          </w:p>
        </w:tc>
        <w:tc>
          <w:tcPr>
            <w:tcW w:w="11652" w:type="dxa"/>
          </w:tcPr>
          <w:p w14:paraId="4F0A32F8" w14:textId="77777777" w:rsidR="00AD1E15" w:rsidRPr="00AD1E15" w:rsidRDefault="00AD1E15" w:rsidP="00AD1E15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sz w:val="28"/>
              </w:rPr>
              <w:t>МБДОУ</w:t>
            </w:r>
            <w:r w:rsidRPr="00AD1E15">
              <w:rPr>
                <w:rFonts w:ascii="Times New Roman" w:eastAsia="Times New Roman" w:hAnsi="Times New Roman" w:cs="Times New Roman"/>
                <w:spacing w:val="4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sz w:val="28"/>
              </w:rPr>
              <w:t>«Детский</w:t>
            </w:r>
            <w:r w:rsidRPr="00AD1E1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sz w:val="28"/>
              </w:rPr>
              <w:t>сад № 151»</w:t>
            </w:r>
            <w:r w:rsidRPr="00AD1E15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sz w:val="28"/>
              </w:rPr>
              <w:t>города</w:t>
            </w:r>
            <w:r w:rsidRPr="00AD1E15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sz w:val="28"/>
              </w:rPr>
              <w:t>Красноярска</w:t>
            </w:r>
          </w:p>
        </w:tc>
      </w:tr>
      <w:tr w:rsidR="00AD1E15" w:rsidRPr="00AD1E15" w14:paraId="073E553C" w14:textId="77777777" w:rsidTr="006C0E83">
        <w:trPr>
          <w:trHeight w:val="1249"/>
        </w:trPr>
        <w:tc>
          <w:tcPr>
            <w:tcW w:w="3227" w:type="dxa"/>
          </w:tcPr>
          <w:p w14:paraId="4D6293DE" w14:textId="77777777" w:rsidR="00AD1E15" w:rsidRPr="00AD1E15" w:rsidRDefault="00AD1E15" w:rsidP="00AD1E15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b/>
                <w:sz w:val="28"/>
              </w:rPr>
              <w:t>Цель</w:t>
            </w:r>
            <w:r w:rsidRPr="00AD1E15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b/>
                <w:sz w:val="28"/>
              </w:rPr>
              <w:t>проекта</w:t>
            </w:r>
          </w:p>
        </w:tc>
        <w:tc>
          <w:tcPr>
            <w:tcW w:w="11652" w:type="dxa"/>
          </w:tcPr>
          <w:p w14:paraId="59CF7813" w14:textId="77777777" w:rsidR="00AD1E15" w:rsidRPr="00AD1E15" w:rsidRDefault="00364CBC" w:rsidP="00364CBC">
            <w:pPr>
              <w:spacing w:line="321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условий для усвоения и закрепления детьми дошкольного возраста навыков безопасного осознанного поведения на улицах города. Формирование умений и навыков безопасного поведения в окружающей дорожно-транспортной среде.</w:t>
            </w:r>
          </w:p>
        </w:tc>
      </w:tr>
      <w:tr w:rsidR="00AD1E15" w:rsidRPr="00AD1E15" w14:paraId="6241AFB2" w14:textId="77777777" w:rsidTr="004A2EBD">
        <w:trPr>
          <w:trHeight w:val="2375"/>
        </w:trPr>
        <w:tc>
          <w:tcPr>
            <w:tcW w:w="3227" w:type="dxa"/>
          </w:tcPr>
          <w:p w14:paraId="7D589A96" w14:textId="77777777" w:rsidR="00AD1E15" w:rsidRPr="00AD1E15" w:rsidRDefault="00AD1E15" w:rsidP="00AD1E15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b/>
                <w:sz w:val="28"/>
              </w:rPr>
              <w:t>Задачи</w:t>
            </w:r>
            <w:r w:rsidRPr="00AD1E15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b/>
                <w:sz w:val="28"/>
              </w:rPr>
              <w:t>проекта</w:t>
            </w:r>
          </w:p>
        </w:tc>
        <w:tc>
          <w:tcPr>
            <w:tcW w:w="11652" w:type="dxa"/>
          </w:tcPr>
          <w:p w14:paraId="4B2F6ABF" w14:textId="77777777" w:rsidR="00AD1E15" w:rsidRDefault="00752413" w:rsidP="00AD1E15">
            <w:pPr>
              <w:spacing w:before="11" w:line="360" w:lineRule="atLeast"/>
              <w:ind w:left="107"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Знакомство с ПДД, правилами движения пешеходов и пассажиров транспортного средства; изучение знаков перехода на перекрестке</w:t>
            </w:r>
            <w:r w:rsidR="00364CBC">
              <w:rPr>
                <w:rFonts w:ascii="Times New Roman" w:eastAsia="Times New Roman" w:hAnsi="Times New Roman" w:cs="Times New Roman"/>
                <w:sz w:val="28"/>
              </w:rPr>
              <w:t>, сформировать элементарные знания о светоотражающих элементах.</w:t>
            </w:r>
          </w:p>
          <w:p w14:paraId="751EFDC5" w14:textId="77777777" w:rsidR="00752413" w:rsidRDefault="00752413" w:rsidP="00AD1E15">
            <w:pPr>
              <w:spacing w:before="11" w:line="360" w:lineRule="atLeast"/>
              <w:ind w:left="107"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-Взаимодействие с ГИБДД</w:t>
            </w:r>
            <w:r w:rsidR="00364CBC">
              <w:rPr>
                <w:rFonts w:ascii="Times New Roman" w:eastAsia="Times New Roman" w:hAnsi="Times New Roman" w:cs="Times New Roman"/>
                <w:sz w:val="28"/>
              </w:rPr>
              <w:t xml:space="preserve"> по организации работы по предупреждению детского дорожно-транспортного травматизма.</w:t>
            </w:r>
          </w:p>
          <w:p w14:paraId="40FA6D58" w14:textId="77777777" w:rsidR="00364CBC" w:rsidRPr="00AD1E15" w:rsidRDefault="00364CBC" w:rsidP="004A2EBD">
            <w:pPr>
              <w:spacing w:before="11" w:line="360" w:lineRule="atLeast"/>
              <w:ind w:left="107"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Привлечь родителей к деятельности направленной на охрану жизни и здоровья детей.</w:t>
            </w:r>
          </w:p>
        </w:tc>
      </w:tr>
      <w:tr w:rsidR="00AD1E15" w:rsidRPr="00AD1E15" w14:paraId="241235D6" w14:textId="77777777" w:rsidTr="004A2EBD">
        <w:trPr>
          <w:trHeight w:val="1828"/>
        </w:trPr>
        <w:tc>
          <w:tcPr>
            <w:tcW w:w="3227" w:type="dxa"/>
          </w:tcPr>
          <w:p w14:paraId="0CFE1AA1" w14:textId="77777777" w:rsidR="00AD1E15" w:rsidRPr="00AD1E15" w:rsidRDefault="00AD1E15" w:rsidP="00AD1E15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b/>
                <w:sz w:val="28"/>
              </w:rPr>
              <w:t>Разработчики</w:t>
            </w:r>
          </w:p>
          <w:p w14:paraId="0B505999" w14:textId="77777777" w:rsidR="00AD1E15" w:rsidRPr="00AD1E15" w:rsidRDefault="00AD1E15" w:rsidP="00AD1E15">
            <w:pPr>
              <w:spacing w:before="50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b/>
                <w:sz w:val="28"/>
              </w:rPr>
              <w:t>проекта</w:t>
            </w:r>
          </w:p>
        </w:tc>
        <w:tc>
          <w:tcPr>
            <w:tcW w:w="11652" w:type="dxa"/>
          </w:tcPr>
          <w:p w14:paraId="248A0485" w14:textId="77777777" w:rsidR="00364CBC" w:rsidRPr="00364CBC" w:rsidRDefault="00364CBC" w:rsidP="00364CB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64CBC">
              <w:rPr>
                <w:rFonts w:ascii="Times New Roman" w:eastAsia="Times New Roman" w:hAnsi="Times New Roman" w:cs="Times New Roman"/>
                <w:sz w:val="28"/>
              </w:rPr>
              <w:t>Домахина Ю.В.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воспитатель</w:t>
            </w:r>
          </w:p>
          <w:p w14:paraId="5DDC3629" w14:textId="77777777" w:rsidR="00364CBC" w:rsidRPr="00364CBC" w:rsidRDefault="00364CBC" w:rsidP="00364CB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64CBC">
              <w:rPr>
                <w:rFonts w:ascii="Times New Roman" w:eastAsia="Times New Roman" w:hAnsi="Times New Roman" w:cs="Times New Roman"/>
                <w:sz w:val="28"/>
              </w:rPr>
              <w:t>Есина Е.С.</w:t>
            </w:r>
            <w:r>
              <w:rPr>
                <w:rFonts w:ascii="Times New Roman" w:eastAsia="Times New Roman" w:hAnsi="Times New Roman" w:cs="Times New Roman"/>
                <w:sz w:val="28"/>
              </w:rPr>
              <w:t>- инструктор по физ</w:t>
            </w:r>
            <w:r w:rsidR="00614A68">
              <w:rPr>
                <w:rFonts w:ascii="Times New Roman" w:eastAsia="Times New Roman" w:hAnsi="Times New Roman" w:cs="Times New Roman"/>
                <w:sz w:val="28"/>
              </w:rPr>
              <w:t xml:space="preserve">ической </w:t>
            </w:r>
            <w:r>
              <w:rPr>
                <w:rFonts w:ascii="Times New Roman" w:eastAsia="Times New Roman" w:hAnsi="Times New Roman" w:cs="Times New Roman"/>
                <w:sz w:val="28"/>
              </w:rPr>
              <w:t>культуре</w:t>
            </w:r>
          </w:p>
          <w:p w14:paraId="6416A68C" w14:textId="77777777" w:rsidR="00364CBC" w:rsidRPr="00364CBC" w:rsidRDefault="00364CBC" w:rsidP="00364CBC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64CBC">
              <w:rPr>
                <w:rFonts w:ascii="Times New Roman" w:eastAsia="Times New Roman" w:hAnsi="Times New Roman" w:cs="Times New Roman"/>
                <w:sz w:val="28"/>
              </w:rPr>
              <w:t>Зенькова Е.В</w:t>
            </w:r>
            <w:r>
              <w:rPr>
                <w:rFonts w:ascii="Times New Roman" w:eastAsia="Times New Roman" w:hAnsi="Times New Roman" w:cs="Times New Roman"/>
                <w:sz w:val="28"/>
              </w:rPr>
              <w:t>-воспитатель</w:t>
            </w:r>
          </w:p>
          <w:p w14:paraId="54003907" w14:textId="77777777" w:rsidR="00364CBC" w:rsidRPr="00364CBC" w:rsidRDefault="00364CBC" w:rsidP="00364CB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64CBC">
              <w:rPr>
                <w:rFonts w:ascii="Times New Roman" w:eastAsia="Times New Roman" w:hAnsi="Times New Roman" w:cs="Times New Roman"/>
                <w:sz w:val="28"/>
              </w:rPr>
              <w:t>Руш Н.Ю.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воспитатель</w:t>
            </w:r>
          </w:p>
          <w:p w14:paraId="27989829" w14:textId="77777777" w:rsidR="00AD1E15" w:rsidRPr="00AD1E15" w:rsidRDefault="00364CBC" w:rsidP="00364CB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64CBC">
              <w:rPr>
                <w:rFonts w:ascii="Times New Roman" w:eastAsia="Times New Roman" w:hAnsi="Times New Roman" w:cs="Times New Roman"/>
                <w:sz w:val="28"/>
              </w:rPr>
              <w:t>Шестакова Т.В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-воспитатель</w:t>
            </w:r>
          </w:p>
        </w:tc>
      </w:tr>
      <w:tr w:rsidR="00AD1E15" w:rsidRPr="00AD1E15" w14:paraId="6D2E89C0" w14:textId="77777777" w:rsidTr="004A2EBD">
        <w:trPr>
          <w:trHeight w:val="742"/>
        </w:trPr>
        <w:tc>
          <w:tcPr>
            <w:tcW w:w="3227" w:type="dxa"/>
          </w:tcPr>
          <w:p w14:paraId="69A81D85" w14:textId="77777777" w:rsidR="00AD1E15" w:rsidRPr="00AD1E15" w:rsidRDefault="00AD1E15" w:rsidP="00AD1E15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b/>
                <w:sz w:val="28"/>
              </w:rPr>
              <w:t>Тип</w:t>
            </w:r>
            <w:r w:rsidRPr="00AD1E15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b/>
                <w:sz w:val="28"/>
              </w:rPr>
              <w:t>проекта</w:t>
            </w:r>
          </w:p>
        </w:tc>
        <w:tc>
          <w:tcPr>
            <w:tcW w:w="11652" w:type="dxa"/>
          </w:tcPr>
          <w:p w14:paraId="71815BCB" w14:textId="77777777" w:rsidR="00AE784B" w:rsidRPr="00AD1E15" w:rsidRDefault="00AD1E15" w:rsidP="00AE784B">
            <w:pPr>
              <w:tabs>
                <w:tab w:val="left" w:pos="3147"/>
              </w:tabs>
              <w:spacing w:line="316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sz w:val="28"/>
              </w:rPr>
              <w:t xml:space="preserve">долгосрочный, </w:t>
            </w:r>
            <w:r w:rsidR="00AE784B">
              <w:rPr>
                <w:rFonts w:ascii="Times New Roman" w:eastAsia="Times New Roman" w:hAnsi="Times New Roman" w:cs="Times New Roman"/>
                <w:sz w:val="28"/>
              </w:rPr>
              <w:t>творческо-познавательный, коллективный</w:t>
            </w:r>
            <w:r w:rsidR="00614A68">
              <w:rPr>
                <w:rFonts w:ascii="Times New Roman" w:eastAsia="Times New Roman" w:hAnsi="Times New Roman" w:cs="Times New Roman"/>
                <w:sz w:val="28"/>
              </w:rPr>
              <w:t xml:space="preserve"> и информационный</w:t>
            </w:r>
          </w:p>
          <w:p w14:paraId="0AAB6AD8" w14:textId="77777777" w:rsidR="00AD1E15" w:rsidRPr="00AD1E15" w:rsidRDefault="00AD1E15" w:rsidP="00AD1E15">
            <w:pPr>
              <w:spacing w:before="46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1E15" w:rsidRPr="00AD1E15" w14:paraId="7F3BDF03" w14:textId="77777777" w:rsidTr="004A2EBD">
        <w:trPr>
          <w:trHeight w:val="883"/>
        </w:trPr>
        <w:tc>
          <w:tcPr>
            <w:tcW w:w="3227" w:type="dxa"/>
          </w:tcPr>
          <w:p w14:paraId="2D678E2D" w14:textId="77777777" w:rsidR="00AD1E15" w:rsidRPr="00AD1E15" w:rsidRDefault="00AD1E15" w:rsidP="00AD1E15">
            <w:pPr>
              <w:spacing w:line="278" w:lineRule="auto"/>
              <w:ind w:left="107" w:right="108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Участники</w:t>
            </w:r>
            <w:r w:rsidRPr="00AD1E15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b/>
                <w:sz w:val="28"/>
              </w:rPr>
              <w:t>проекта</w:t>
            </w:r>
          </w:p>
        </w:tc>
        <w:tc>
          <w:tcPr>
            <w:tcW w:w="11652" w:type="dxa"/>
          </w:tcPr>
          <w:p w14:paraId="78C61EE6" w14:textId="77777777" w:rsidR="00AE784B" w:rsidRPr="00AE784B" w:rsidRDefault="00AE784B" w:rsidP="00AE784B">
            <w:pPr>
              <w:widowControl w:val="0"/>
              <w:tabs>
                <w:tab w:val="left" w:pos="2034"/>
                <w:tab w:val="left" w:pos="2805"/>
                <w:tab w:val="left" w:pos="4432"/>
                <w:tab w:val="left" w:pos="5452"/>
              </w:tabs>
              <w:autoSpaceDE w:val="0"/>
              <w:autoSpaceDN w:val="0"/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AE784B">
              <w:rPr>
                <w:rFonts w:ascii="Times New Roman" w:eastAsia="Times New Roman" w:hAnsi="Times New Roman" w:cs="Times New Roman"/>
                <w:sz w:val="28"/>
              </w:rPr>
              <w:t>воспитанники</w:t>
            </w:r>
            <w:r w:rsidRPr="00AE784B">
              <w:rPr>
                <w:rFonts w:ascii="Times New Roman" w:eastAsia="Times New Roman" w:hAnsi="Times New Roman" w:cs="Times New Roman"/>
                <w:sz w:val="28"/>
              </w:rPr>
              <w:tab/>
              <w:t>всех</w:t>
            </w:r>
            <w:r w:rsidRPr="00AE784B">
              <w:rPr>
                <w:rFonts w:ascii="Times New Roman" w:eastAsia="Times New Roman" w:hAnsi="Times New Roman" w:cs="Times New Roman"/>
                <w:sz w:val="28"/>
              </w:rPr>
              <w:tab/>
              <w:t>возрастных</w:t>
            </w:r>
            <w:r w:rsidRPr="00AE784B">
              <w:rPr>
                <w:rFonts w:ascii="Times New Roman" w:eastAsia="Times New Roman" w:hAnsi="Times New Roman" w:cs="Times New Roman"/>
                <w:sz w:val="28"/>
              </w:rPr>
              <w:tab/>
              <w:t xml:space="preserve">групп, </w:t>
            </w:r>
            <w:r w:rsidRPr="00AE784B">
              <w:rPr>
                <w:rFonts w:ascii="Times New Roman" w:eastAsia="Times New Roman" w:hAnsi="Times New Roman" w:cs="Times New Roman"/>
                <w:sz w:val="28"/>
              </w:rPr>
              <w:tab/>
              <w:t>родители</w:t>
            </w:r>
          </w:p>
          <w:p w14:paraId="639C537D" w14:textId="77777777" w:rsidR="00AD1E15" w:rsidRPr="00AD1E15" w:rsidRDefault="00AE784B" w:rsidP="00AE784B">
            <w:pPr>
              <w:spacing w:before="2" w:line="370" w:lineRule="atLeast"/>
              <w:ind w:left="107" w:right="92"/>
              <w:rPr>
                <w:rFonts w:ascii="Times New Roman" w:eastAsia="Times New Roman" w:hAnsi="Times New Roman" w:cs="Times New Roman"/>
                <w:sz w:val="28"/>
              </w:rPr>
            </w:pPr>
            <w:r w:rsidRPr="00AE784B">
              <w:rPr>
                <w:rFonts w:ascii="Times New Roman" w:eastAsia="Times New Roman" w:hAnsi="Times New Roman" w:cs="Times New Roman"/>
                <w:sz w:val="28"/>
              </w:rPr>
              <w:t>(законные представители), педагогический</w:t>
            </w:r>
            <w:r w:rsidR="00AD1E15" w:rsidRPr="00AD1E1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D1E15" w:rsidRPr="00AD1E15" w14:paraId="4F97A041" w14:textId="77777777" w:rsidTr="004A2EBD">
        <w:trPr>
          <w:trHeight w:val="1110"/>
        </w:trPr>
        <w:tc>
          <w:tcPr>
            <w:tcW w:w="3227" w:type="dxa"/>
          </w:tcPr>
          <w:p w14:paraId="36E778EA" w14:textId="77777777" w:rsidR="00547A2D" w:rsidRDefault="00547A2D" w:rsidP="00AD1E15">
            <w:pPr>
              <w:tabs>
                <w:tab w:val="left" w:pos="1134"/>
              </w:tabs>
              <w:spacing w:line="278" w:lineRule="auto"/>
              <w:ind w:left="107" w:right="25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6916888A" w14:textId="77777777" w:rsidR="00AD1E15" w:rsidRPr="00AD1E15" w:rsidRDefault="00AD1E15" w:rsidP="00AD1E15">
            <w:pPr>
              <w:tabs>
                <w:tab w:val="left" w:pos="1134"/>
              </w:tabs>
              <w:spacing w:line="278" w:lineRule="auto"/>
              <w:ind w:left="107" w:right="25"/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b/>
                <w:sz w:val="29"/>
              </w:rPr>
              <w:t>Предполагаемый</w:t>
            </w:r>
            <w:r w:rsidRPr="00AD1E15">
              <w:rPr>
                <w:rFonts w:ascii="Times New Roman" w:eastAsia="Times New Roman" w:hAnsi="Times New Roman" w:cs="Times New Roman"/>
                <w:b/>
                <w:spacing w:val="-70"/>
                <w:sz w:val="29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b/>
                <w:sz w:val="29"/>
              </w:rPr>
              <w:t>результат:</w:t>
            </w:r>
          </w:p>
        </w:tc>
        <w:tc>
          <w:tcPr>
            <w:tcW w:w="11652" w:type="dxa"/>
          </w:tcPr>
          <w:p w14:paraId="208106AD" w14:textId="77777777" w:rsidR="00547A2D" w:rsidRDefault="00547A2D" w:rsidP="00AD1E15">
            <w:pPr>
              <w:tabs>
                <w:tab w:val="left" w:pos="2034"/>
                <w:tab w:val="left" w:pos="2805"/>
                <w:tab w:val="left" w:pos="4432"/>
                <w:tab w:val="left" w:pos="5452"/>
              </w:tabs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0E9EDF2" w14:textId="77777777" w:rsidR="00AD1E15" w:rsidRDefault="0082798C" w:rsidP="00AD1E15">
            <w:pPr>
              <w:tabs>
                <w:tab w:val="left" w:pos="2034"/>
                <w:tab w:val="left" w:pos="2805"/>
                <w:tab w:val="left" w:pos="4432"/>
                <w:tab w:val="left" w:pos="5452"/>
              </w:tabs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 детей формируются первичные знания об улице и ее сопутствующих понятиях, а также правилах поведения на дорогах города.</w:t>
            </w:r>
          </w:p>
          <w:p w14:paraId="795A213F" w14:textId="77777777" w:rsidR="0082798C" w:rsidRDefault="0082798C" w:rsidP="00AD1E15">
            <w:pPr>
              <w:tabs>
                <w:tab w:val="left" w:pos="2034"/>
                <w:tab w:val="left" w:pos="2805"/>
                <w:tab w:val="left" w:pos="4432"/>
                <w:tab w:val="left" w:pos="5452"/>
              </w:tabs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Сформируются первичные представления и знания о разнообразии видов транспорта и транспортных средствах, а также пешеходных переходах, дорожных знаках.</w:t>
            </w:r>
          </w:p>
          <w:p w14:paraId="11BA60E8" w14:textId="77777777" w:rsidR="0082798C" w:rsidRDefault="0082798C" w:rsidP="00AD1E15">
            <w:pPr>
              <w:tabs>
                <w:tab w:val="left" w:pos="2034"/>
                <w:tab w:val="left" w:pos="2805"/>
                <w:tab w:val="left" w:pos="4432"/>
                <w:tab w:val="left" w:pos="5452"/>
              </w:tabs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Сформируются представления детей о том, что правила, предписанные пешеходам, пассажирам и водителям необходимо четко знать и соблюдать</w:t>
            </w:r>
            <w:r w:rsidR="006271D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362450DD" w14:textId="77777777" w:rsidR="00A76B62" w:rsidRDefault="00A76B62" w:rsidP="00AD1E15">
            <w:pPr>
              <w:tabs>
                <w:tab w:val="left" w:pos="2034"/>
                <w:tab w:val="left" w:pos="2805"/>
                <w:tab w:val="left" w:pos="4432"/>
                <w:tab w:val="left" w:pos="5452"/>
              </w:tabs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Сформируются умения ориентироваться на улицах города, за счет повышения познавательного интереса к жизни улицы. </w:t>
            </w:r>
          </w:p>
          <w:p w14:paraId="2A3F0B0C" w14:textId="77777777" w:rsidR="0082798C" w:rsidRPr="00AD1E15" w:rsidRDefault="0082798C" w:rsidP="00AD1E15">
            <w:pPr>
              <w:tabs>
                <w:tab w:val="left" w:pos="2034"/>
                <w:tab w:val="left" w:pos="2805"/>
                <w:tab w:val="left" w:pos="4432"/>
                <w:tab w:val="left" w:pos="5452"/>
              </w:tabs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1E15" w:rsidRPr="00AD1E15" w14:paraId="71022BFA" w14:textId="77777777" w:rsidTr="004A2EBD">
        <w:trPr>
          <w:trHeight w:val="741"/>
        </w:trPr>
        <w:tc>
          <w:tcPr>
            <w:tcW w:w="3227" w:type="dxa"/>
          </w:tcPr>
          <w:p w14:paraId="06EBAFBD" w14:textId="77777777" w:rsidR="00AD1E15" w:rsidRPr="00AD1E15" w:rsidRDefault="00AD1E15" w:rsidP="00AD1E15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b/>
                <w:sz w:val="28"/>
              </w:rPr>
              <w:t>Срок реализации</w:t>
            </w:r>
          </w:p>
          <w:p w14:paraId="1AC19C23" w14:textId="77777777" w:rsidR="00AD1E15" w:rsidRPr="00AD1E15" w:rsidRDefault="00AD1E15" w:rsidP="00AD1E15">
            <w:pPr>
              <w:spacing w:line="278" w:lineRule="auto"/>
              <w:ind w:left="107" w:right="1082"/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b/>
                <w:sz w:val="28"/>
              </w:rPr>
              <w:t>проекта</w:t>
            </w:r>
          </w:p>
        </w:tc>
        <w:tc>
          <w:tcPr>
            <w:tcW w:w="11652" w:type="dxa"/>
          </w:tcPr>
          <w:p w14:paraId="108FA038" w14:textId="77777777" w:rsidR="00AD1E15" w:rsidRPr="00AD1E15" w:rsidRDefault="00AD1E15" w:rsidP="00AD1E15">
            <w:pPr>
              <w:numPr>
                <w:ilvl w:val="0"/>
                <w:numId w:val="2"/>
              </w:numPr>
              <w:tabs>
                <w:tab w:val="left" w:pos="348"/>
              </w:tabs>
              <w:spacing w:line="276" w:lineRule="auto"/>
              <w:ind w:right="10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sz w:val="28"/>
              </w:rPr>
              <w:t>Долгосрочный</w:t>
            </w:r>
            <w:r w:rsidRPr="00AD1E1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sz w:val="28"/>
              </w:rPr>
              <w:t>(2024</w:t>
            </w:r>
            <w:r w:rsidRPr="00AD1E15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AD1E1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sz w:val="28"/>
              </w:rPr>
              <w:t>2025</w:t>
            </w:r>
            <w:r w:rsidRPr="00AD1E15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sz w:val="28"/>
              </w:rPr>
              <w:t>г.).</w:t>
            </w:r>
          </w:p>
        </w:tc>
      </w:tr>
      <w:tr w:rsidR="00AD1E15" w:rsidRPr="00AD1E15" w14:paraId="1F4CF918" w14:textId="77777777" w:rsidTr="00611E95">
        <w:trPr>
          <w:trHeight w:val="1241"/>
        </w:trPr>
        <w:tc>
          <w:tcPr>
            <w:tcW w:w="3227" w:type="dxa"/>
          </w:tcPr>
          <w:p w14:paraId="7B5E1964" w14:textId="77777777" w:rsidR="00AD1E15" w:rsidRPr="00AD1E15" w:rsidRDefault="00AD1E15" w:rsidP="009C3B54">
            <w:pPr>
              <w:tabs>
                <w:tab w:val="left" w:pos="1353"/>
              </w:tabs>
              <w:spacing w:line="278" w:lineRule="auto"/>
              <w:ind w:left="107" w:right="1082"/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b/>
                <w:sz w:val="28"/>
              </w:rPr>
              <w:t>Этапы</w:t>
            </w:r>
            <w:r w:rsidRPr="00AD1E15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реализации </w:t>
            </w:r>
          </w:p>
        </w:tc>
        <w:tc>
          <w:tcPr>
            <w:tcW w:w="11652" w:type="dxa"/>
          </w:tcPr>
          <w:p w14:paraId="64011008" w14:textId="77777777" w:rsidR="00AD1E15" w:rsidRPr="00AD1E15" w:rsidRDefault="00AD1E15" w:rsidP="00AD1E15">
            <w:pPr>
              <w:numPr>
                <w:ilvl w:val="0"/>
                <w:numId w:val="2"/>
              </w:numPr>
              <w:tabs>
                <w:tab w:val="left" w:pos="319"/>
              </w:tabs>
              <w:spacing w:line="312" w:lineRule="exact"/>
              <w:ind w:firstLine="60"/>
              <w:rPr>
                <w:rFonts w:ascii="Times New Roman" w:eastAsia="Times New Roman" w:hAnsi="Times New Roman" w:cs="Times New Roman"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sz w:val="28"/>
              </w:rPr>
              <w:t>1 этап</w:t>
            </w:r>
            <w:r w:rsidRPr="00AD1E15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AD1E15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sz w:val="28"/>
              </w:rPr>
              <w:t>целеполагание;</w:t>
            </w:r>
          </w:p>
          <w:p w14:paraId="17D0E2BE" w14:textId="77777777" w:rsidR="00AD1E15" w:rsidRPr="00AD1E15" w:rsidRDefault="00AD1E15" w:rsidP="00AD1E15">
            <w:pPr>
              <w:framePr w:hSpace="180" w:wrap="around" w:vAnchor="text" w:hAnchor="page" w:x="1854" w:y="-3310"/>
              <w:numPr>
                <w:ilvl w:val="0"/>
                <w:numId w:val="2"/>
              </w:numPr>
              <w:tabs>
                <w:tab w:val="left" w:pos="348"/>
              </w:tabs>
              <w:spacing w:line="276" w:lineRule="auto"/>
              <w:ind w:right="101" w:firstLine="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sz w:val="28"/>
              </w:rPr>
              <w:t>2 этап</w:t>
            </w:r>
            <w:r w:rsidRPr="00AD1E15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AD1E15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sz w:val="28"/>
              </w:rPr>
              <w:t>разработка</w:t>
            </w:r>
            <w:r w:rsidRPr="00AD1E15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sz w:val="28"/>
              </w:rPr>
              <w:t>проекта;</w:t>
            </w:r>
            <w:r w:rsidRPr="00AD1E1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</w:p>
          <w:p w14:paraId="439752B6" w14:textId="77777777" w:rsidR="00AD1E15" w:rsidRPr="00AD1E15" w:rsidRDefault="00AD1E15" w:rsidP="00AD1E15">
            <w:pPr>
              <w:numPr>
                <w:ilvl w:val="0"/>
                <w:numId w:val="2"/>
              </w:numPr>
              <w:tabs>
                <w:tab w:val="left" w:pos="348"/>
              </w:tabs>
              <w:spacing w:line="276" w:lineRule="auto"/>
              <w:ind w:right="101" w:firstLine="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D1E15">
              <w:rPr>
                <w:rFonts w:ascii="Times New Roman" w:eastAsia="Times New Roman" w:hAnsi="Times New Roman" w:cs="Times New Roman"/>
                <w:sz w:val="28"/>
              </w:rPr>
              <w:t>3 этап</w:t>
            </w:r>
            <w:r w:rsidRPr="00AD1E15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AD1E1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D1E15">
              <w:rPr>
                <w:rFonts w:ascii="Times New Roman" w:eastAsia="Times New Roman" w:hAnsi="Times New Roman" w:cs="Times New Roman"/>
                <w:sz w:val="28"/>
              </w:rPr>
              <w:t>практический;</w:t>
            </w:r>
          </w:p>
        </w:tc>
      </w:tr>
    </w:tbl>
    <w:p w14:paraId="66FCD38D" w14:textId="77777777" w:rsidR="00AD1E15" w:rsidRPr="00AD1E15" w:rsidRDefault="00AD1E15" w:rsidP="00AD1E15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sz w:val="28"/>
        </w:rPr>
        <w:sectPr w:rsidR="00AD1E15" w:rsidRPr="00AD1E15" w:rsidSect="00575A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10" w:orient="landscape"/>
          <w:pgMar w:top="568" w:right="1040" w:bottom="851" w:left="1100" w:header="0" w:footer="821" w:gutter="0"/>
          <w:pgBorders w:offsetFrom="page">
            <w:top w:val="peopleWaving" w:sz="15" w:space="24" w:color="7030A0"/>
            <w:left w:val="peopleWaving" w:sz="15" w:space="24" w:color="7030A0"/>
            <w:bottom w:val="peopleWaving" w:sz="15" w:space="24" w:color="7030A0"/>
            <w:right w:val="peopleWaving" w:sz="15" w:space="24" w:color="7030A0"/>
          </w:pgBorders>
          <w:cols w:space="720"/>
          <w:titlePg/>
          <w:docGrid w:linePitch="299"/>
        </w:sectPr>
      </w:pPr>
    </w:p>
    <w:p w14:paraId="0C4CAD28" w14:textId="77777777" w:rsidR="00614A68" w:rsidRDefault="00614A68" w:rsidP="003D23AA">
      <w:pPr>
        <w:pStyle w:val="1"/>
        <w:numPr>
          <w:ilvl w:val="1"/>
          <w:numId w:val="1"/>
        </w:numPr>
        <w:tabs>
          <w:tab w:val="right" w:leader="dot" w:pos="9190"/>
        </w:tabs>
        <w:jc w:val="center"/>
        <w:rPr>
          <w:b/>
          <w:bCs/>
        </w:rPr>
      </w:pPr>
      <w:r w:rsidRPr="00614A68">
        <w:rPr>
          <w:b/>
          <w:bCs/>
        </w:rPr>
        <w:lastRenderedPageBreak/>
        <w:t>Обоснование проблемы</w:t>
      </w:r>
      <w:r w:rsidR="003D23AA">
        <w:rPr>
          <w:b/>
          <w:bCs/>
        </w:rPr>
        <w:t>.</w:t>
      </w:r>
    </w:p>
    <w:p w14:paraId="749B7E57" w14:textId="77777777" w:rsidR="003D23AA" w:rsidRDefault="003D23AA" w:rsidP="003D23AA">
      <w:pPr>
        <w:pStyle w:val="1"/>
        <w:tabs>
          <w:tab w:val="right" w:leader="dot" w:pos="9190"/>
        </w:tabs>
        <w:ind w:left="0" w:firstLine="0"/>
        <w:rPr>
          <w:b/>
          <w:bCs/>
        </w:rPr>
      </w:pPr>
    </w:p>
    <w:p w14:paraId="0C4AD342" w14:textId="77777777" w:rsidR="00797A34" w:rsidRPr="00797A34" w:rsidRDefault="00614A68" w:rsidP="008F017F">
      <w:pPr>
        <w:pStyle w:val="1"/>
        <w:tabs>
          <w:tab w:val="right" w:leader="dot" w:pos="9190"/>
        </w:tabs>
        <w:ind w:left="142" w:firstLine="307"/>
        <w:jc w:val="both"/>
      </w:pPr>
      <w:r>
        <w:t>Тема проекта была выбрана нами неслучайно.</w:t>
      </w:r>
      <w:r w:rsidR="00434BC8">
        <w:t xml:space="preserve">  </w:t>
      </w:r>
      <w:r w:rsidR="00797A34" w:rsidRPr="00797A34">
        <w:t>Проблема безопасности детей на дороге является одной из важных в современном обществе. Для ее решения необходимо грамотно выстроить работу педагогов с родителями по вопросу безопасности дошкольников.</w:t>
      </w:r>
    </w:p>
    <w:p w14:paraId="2D974400" w14:textId="77777777" w:rsidR="008F017F" w:rsidRDefault="00434BC8" w:rsidP="008F017F">
      <w:pPr>
        <w:pStyle w:val="1"/>
        <w:tabs>
          <w:tab w:val="right" w:leader="dot" w:pos="9190"/>
        </w:tabs>
        <w:ind w:left="142" w:firstLine="307"/>
        <w:jc w:val="both"/>
      </w:pPr>
      <w:r>
        <w:t>У</w:t>
      </w:r>
      <w:r w:rsidRPr="00434BC8">
        <w:t xml:space="preserve"> детей отсутствует защитная психологическая реакция на дорожную обстановку. Они постоянно хотят многое узнать и подчас забывают о собственной безопасности. </w:t>
      </w:r>
    </w:p>
    <w:p w14:paraId="1F18703F" w14:textId="77777777" w:rsidR="00797A34" w:rsidRPr="00797A34" w:rsidRDefault="00434BC8" w:rsidP="008F017F">
      <w:pPr>
        <w:pStyle w:val="1"/>
        <w:tabs>
          <w:tab w:val="right" w:leader="dot" w:pos="9190"/>
        </w:tabs>
        <w:ind w:left="142" w:firstLine="307"/>
        <w:jc w:val="both"/>
      </w:pPr>
      <w:r w:rsidRPr="00434BC8">
        <w:t>Работа педагогов ДОО</w:t>
      </w:r>
      <w:r w:rsidR="008F017F">
        <w:t xml:space="preserve"> </w:t>
      </w:r>
      <w:r w:rsidRPr="00434BC8">
        <w:t>должна строиться не только на словесных объяснениях, но и на формирование у детей навыков осознанного поведения на дороге. Необходимо осуществить ряд задач, связанных с этой работой: познакомить дошкольников с правилами безопасного поведения на улице, сформировать у них новые двигательные навыки и бдительное восприятие окружающей действительности, развивать у детей способности к предвидению опасных ситуаций.</w:t>
      </w:r>
      <w:r w:rsidR="00797A34">
        <w:t xml:space="preserve"> </w:t>
      </w:r>
      <w:r w:rsidRPr="00434BC8">
        <w:t> </w:t>
      </w:r>
      <w:r w:rsidR="00797A34">
        <w:t xml:space="preserve"> П</w:t>
      </w:r>
      <w:r w:rsidR="00797A34" w:rsidRPr="00797A34">
        <w:t xml:space="preserve">оступки детей во многом обусловлены их природными данными. У детей внимание и заинтересованность плохо распределяются: смотрят зачастую только в одном направлении, сохраняется </w:t>
      </w:r>
      <w:r w:rsidR="00797A34">
        <w:t xml:space="preserve">туннельное зрение. Дошкольники </w:t>
      </w:r>
      <w:r w:rsidR="00797A34" w:rsidRPr="00797A34">
        <w:t>обладают достаточно суженным зрением вследствие чего не могут заметить приближающуюся опасность. В результате этого педагогам и родителям необходимо грамотно выстроить работу с детьми при учёте их возрастных и поведенческих особенностей.</w:t>
      </w:r>
    </w:p>
    <w:p w14:paraId="0796D5DD" w14:textId="77777777" w:rsidR="00797A34" w:rsidRPr="00797A34" w:rsidRDefault="00797A34" w:rsidP="008F017F">
      <w:pPr>
        <w:pStyle w:val="1"/>
        <w:tabs>
          <w:tab w:val="right" w:leader="dot" w:pos="9190"/>
        </w:tabs>
        <w:ind w:firstLine="23"/>
        <w:jc w:val="both"/>
      </w:pPr>
      <w:r>
        <w:t xml:space="preserve">Основные </w:t>
      </w:r>
      <w:r w:rsidRPr="00797A34">
        <w:t>причины ДТП с участие</w:t>
      </w:r>
      <w:r>
        <w:t xml:space="preserve">м </w:t>
      </w:r>
      <w:r w:rsidR="008F017F">
        <w:t>детей,</w:t>
      </w:r>
      <w:r>
        <w:t xml:space="preserve"> следующие:</w:t>
      </w:r>
    </w:p>
    <w:p w14:paraId="409742DF" w14:textId="77777777" w:rsidR="00797A34" w:rsidRPr="00797A34" w:rsidRDefault="00797A34" w:rsidP="008F017F">
      <w:pPr>
        <w:pStyle w:val="1"/>
        <w:tabs>
          <w:tab w:val="right" w:leader="dot" w:pos="9190"/>
        </w:tabs>
        <w:ind w:left="142" w:firstLine="117"/>
        <w:jc w:val="both"/>
      </w:pPr>
      <w:r w:rsidRPr="00797A34">
        <w:t>1. Непонимание родителями повышенного уровня опасности детей на дороге.</w:t>
      </w:r>
    </w:p>
    <w:p w14:paraId="05ED38B6" w14:textId="77777777" w:rsidR="00797A34" w:rsidRPr="00797A34" w:rsidRDefault="00797A34" w:rsidP="008F017F">
      <w:pPr>
        <w:pStyle w:val="1"/>
        <w:tabs>
          <w:tab w:val="right" w:leader="dot" w:pos="9190"/>
        </w:tabs>
        <w:ind w:left="142" w:firstLine="117"/>
        <w:jc w:val="both"/>
      </w:pPr>
      <w:r w:rsidRPr="00797A34">
        <w:t>2. Отсутствие у детей правильных навыков поведения на дороге.</w:t>
      </w:r>
    </w:p>
    <w:p w14:paraId="78A54D78" w14:textId="77777777" w:rsidR="00797A34" w:rsidRPr="00797A34" w:rsidRDefault="00797A34" w:rsidP="008F017F">
      <w:pPr>
        <w:pStyle w:val="1"/>
        <w:tabs>
          <w:tab w:val="right" w:leader="dot" w:pos="9190"/>
        </w:tabs>
        <w:ind w:left="142" w:firstLine="117"/>
        <w:jc w:val="both"/>
      </w:pPr>
      <w:r w:rsidRPr="00797A34">
        <w:t>3. Недостаточность знаний у детей в области безопасности на дороге.</w:t>
      </w:r>
    </w:p>
    <w:p w14:paraId="7899ED00" w14:textId="77777777" w:rsidR="00797A34" w:rsidRPr="00797A34" w:rsidRDefault="00797A34" w:rsidP="008F017F">
      <w:pPr>
        <w:pStyle w:val="1"/>
        <w:tabs>
          <w:tab w:val="right" w:leader="dot" w:pos="9190"/>
        </w:tabs>
        <w:ind w:left="142" w:firstLine="117"/>
        <w:jc w:val="both"/>
      </w:pPr>
      <w:r w:rsidRPr="00797A34">
        <w:t>4. Низкий уровень интеграции семьи, образовательных учреждений, государственных структур.</w:t>
      </w:r>
    </w:p>
    <w:p w14:paraId="4426154E" w14:textId="77777777" w:rsidR="00797A34" w:rsidRDefault="00797A34" w:rsidP="008F017F">
      <w:pPr>
        <w:pStyle w:val="1"/>
        <w:tabs>
          <w:tab w:val="right" w:leader="dot" w:pos="9190"/>
        </w:tabs>
        <w:ind w:left="142" w:firstLine="117"/>
        <w:jc w:val="both"/>
      </w:pPr>
      <w:r w:rsidRPr="00797A34">
        <w:t>5. Недостаточное методическое оснащение в детских садах.</w:t>
      </w:r>
    </w:p>
    <w:p w14:paraId="040C385E" w14:textId="77777777" w:rsidR="00797A34" w:rsidRDefault="00797A34" w:rsidP="00834B1E">
      <w:pPr>
        <w:pStyle w:val="1"/>
        <w:tabs>
          <w:tab w:val="right" w:leader="dot" w:pos="9190"/>
        </w:tabs>
        <w:ind w:firstLine="165"/>
        <w:jc w:val="both"/>
      </w:pPr>
      <w:r>
        <w:t>Для их устранения необходимо:</w:t>
      </w:r>
    </w:p>
    <w:p w14:paraId="63DB1842" w14:textId="77777777" w:rsidR="00797A34" w:rsidRPr="00797A34" w:rsidRDefault="00797A34" w:rsidP="008F017F">
      <w:pPr>
        <w:pStyle w:val="1"/>
        <w:tabs>
          <w:tab w:val="right" w:leader="dot" w:pos="9190"/>
        </w:tabs>
        <w:jc w:val="both"/>
      </w:pPr>
      <w:r w:rsidRPr="00797A34">
        <w:t>1. Системный анализ безопасности на дорогах, требующий применения данных из многих отраслей знания. В настоящее время отсутствуют инженерные методы идентификации опасностей и оценки риска детей как участников дорожного движения.</w:t>
      </w:r>
    </w:p>
    <w:p w14:paraId="673E78F6" w14:textId="77777777" w:rsidR="00797A34" w:rsidRPr="00797A34" w:rsidRDefault="00797A34" w:rsidP="008F017F">
      <w:pPr>
        <w:pStyle w:val="1"/>
        <w:tabs>
          <w:tab w:val="right" w:leader="dot" w:pos="9190"/>
        </w:tabs>
        <w:jc w:val="both"/>
      </w:pPr>
      <w:r w:rsidRPr="00797A34">
        <w:t xml:space="preserve">2. Организация воспитательного процесса в детских и молодежных структурах </w:t>
      </w:r>
      <w:r w:rsidR="00547A2D" w:rsidRPr="00797A34">
        <w:t>во взаимодействии</w:t>
      </w:r>
      <w:r w:rsidRPr="00797A34">
        <w:t xml:space="preserve"> с образовательными </w:t>
      </w:r>
      <w:r w:rsidRPr="00797A34">
        <w:lastRenderedPageBreak/>
        <w:t>учреждениями и семьей, обеспечивающих дисциплинированность, организованность, а также культуру безопасного поведения на дороге и в транспортном средстве.</w:t>
      </w:r>
    </w:p>
    <w:p w14:paraId="62B35F2A" w14:textId="77777777" w:rsidR="00797A34" w:rsidRPr="00797A34" w:rsidRDefault="00797A34" w:rsidP="008F017F">
      <w:pPr>
        <w:pStyle w:val="1"/>
        <w:tabs>
          <w:tab w:val="right" w:leader="dot" w:pos="9190"/>
        </w:tabs>
        <w:jc w:val="both"/>
      </w:pPr>
      <w:r w:rsidRPr="00797A34">
        <w:t>3. Комплекс непрерывного, поэтапного формирования знаний, умений и навыков безопасного поведения на дорогах с учетом психофизиологического развития ребенка;</w:t>
      </w:r>
    </w:p>
    <w:p w14:paraId="1656BA62" w14:textId="77777777" w:rsidR="00797A34" w:rsidRDefault="00797A34" w:rsidP="008F017F">
      <w:pPr>
        <w:pStyle w:val="1"/>
        <w:tabs>
          <w:tab w:val="right" w:leader="dot" w:pos="9190"/>
        </w:tabs>
        <w:jc w:val="both"/>
      </w:pPr>
      <w:r w:rsidRPr="00797A34">
        <w:t>4. Формирование структур осуществляющих педагогическую поддержку, научное, психологическое, нормативно-правовое, методическое обеспечение процесса воспитания безопасного детей на дорогах.</w:t>
      </w:r>
    </w:p>
    <w:p w14:paraId="1838F933" w14:textId="77777777" w:rsidR="006047E9" w:rsidRDefault="005F3FDA" w:rsidP="00834B1E">
      <w:pPr>
        <w:pStyle w:val="1"/>
        <w:tabs>
          <w:tab w:val="right" w:leader="dot" w:pos="9190"/>
        </w:tabs>
        <w:ind w:firstLine="165"/>
        <w:jc w:val="both"/>
      </w:pPr>
      <w:r>
        <w:t>Данные об участии детей в ДТП направили нас на поиск новых, более совершенных форм в решении данного вопроса. Учитывая особую значимость работы в данном направлении, был создан наш проект.</w:t>
      </w:r>
    </w:p>
    <w:p w14:paraId="5CBCEAD3" w14:textId="77777777" w:rsidR="008F017F" w:rsidRDefault="008F017F" w:rsidP="008F017F">
      <w:pPr>
        <w:pStyle w:val="1"/>
        <w:tabs>
          <w:tab w:val="right" w:leader="dot" w:pos="9190"/>
        </w:tabs>
        <w:jc w:val="both"/>
      </w:pPr>
    </w:p>
    <w:p w14:paraId="56897D90" w14:textId="77777777" w:rsidR="00170738" w:rsidRPr="00170738" w:rsidRDefault="00170738" w:rsidP="008F017F">
      <w:pPr>
        <w:pStyle w:val="1"/>
        <w:tabs>
          <w:tab w:val="right" w:leader="dot" w:pos="9190"/>
        </w:tabs>
        <w:ind w:left="0" w:firstLine="0"/>
        <w:rPr>
          <w:b/>
        </w:rPr>
      </w:pPr>
    </w:p>
    <w:p w14:paraId="73A2E024" w14:textId="77777777" w:rsidR="008F017F" w:rsidRDefault="008F017F" w:rsidP="008F017F">
      <w:pPr>
        <w:pStyle w:val="1"/>
        <w:tabs>
          <w:tab w:val="right" w:leader="dot" w:pos="9190"/>
        </w:tabs>
        <w:ind w:left="828" w:firstLine="0"/>
        <w:jc w:val="center"/>
        <w:rPr>
          <w:b/>
        </w:rPr>
      </w:pPr>
      <w:r>
        <w:rPr>
          <w:b/>
        </w:rPr>
        <w:t>3.  А</w:t>
      </w:r>
      <w:r w:rsidR="00170738" w:rsidRPr="00170738">
        <w:rPr>
          <w:b/>
        </w:rPr>
        <w:t xml:space="preserve">ктуальность </w:t>
      </w:r>
      <w:r w:rsidR="00170738" w:rsidRPr="00733168">
        <w:rPr>
          <w:b/>
        </w:rPr>
        <w:t>про</w:t>
      </w:r>
      <w:r w:rsidR="007C4E2D">
        <w:rPr>
          <w:b/>
        </w:rPr>
        <w:t>екта</w:t>
      </w:r>
      <w:r w:rsidR="00170738" w:rsidRPr="00733168">
        <w:rPr>
          <w:b/>
        </w:rPr>
        <w:t>.</w:t>
      </w:r>
    </w:p>
    <w:p w14:paraId="4A7DB552" w14:textId="77777777" w:rsidR="00834B1E" w:rsidRDefault="00834B1E" w:rsidP="00FF7164">
      <w:pPr>
        <w:pStyle w:val="1"/>
        <w:tabs>
          <w:tab w:val="right" w:leader="dot" w:pos="9190"/>
        </w:tabs>
        <w:ind w:left="0" w:firstLine="0"/>
      </w:pPr>
    </w:p>
    <w:p w14:paraId="53A1E886" w14:textId="77777777" w:rsidR="00834B1E" w:rsidRDefault="00CA3331" w:rsidP="00834B1E">
      <w:pPr>
        <w:shd w:val="clear" w:color="auto" w:fill="FFFFFF"/>
        <w:spacing w:after="0" w:line="240" w:lineRule="auto"/>
        <w:ind w:left="567" w:firstLine="284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CA333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</w:t>
      </w:r>
      <w:r w:rsidRPr="00CA333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softHyphen/>
      </w:r>
      <w:r w:rsidRPr="00CA333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softHyphen/>
        <w:t xml:space="preserve"> – это самое ценное и дорогое, что есть в жизни каждого человека. Статистика утверждает, что очень часто причиной дорожно-транспортных происшествий являются, именно, дети. Они ещё не умеют в должной степени управлять своим поведением, у них не выработалась способность предвидеть возможную опасность в быстро меняющейся дорожной обстановке. Избежать опасности можно лишь обучая детей Правилам дорожного движения с дошкольного возраста, воспитывая грамотных пешеходов.</w:t>
      </w:r>
      <w:r w:rsidRPr="00CA333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</w:p>
    <w:p w14:paraId="05623F70" w14:textId="77777777" w:rsidR="00CA3331" w:rsidRPr="00834B1E" w:rsidRDefault="00CA3331" w:rsidP="00834B1E">
      <w:pPr>
        <w:shd w:val="clear" w:color="auto" w:fill="FFFFFF"/>
        <w:spacing w:after="0" w:line="240" w:lineRule="auto"/>
        <w:ind w:left="567" w:firstLine="284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CA333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соблюдение-потребностью человека. Необходима повседневная тренировка движений, внимания ребенка в сочетании с постоянным личным примером родителей. </w:t>
      </w:r>
    </w:p>
    <w:p w14:paraId="25286E9A" w14:textId="77777777" w:rsidR="00CA3331" w:rsidRDefault="00170738" w:rsidP="00834B1E">
      <w:pPr>
        <w:pStyle w:val="1"/>
        <w:tabs>
          <w:tab w:val="right" w:leader="dot" w:pos="9190"/>
        </w:tabs>
        <w:spacing w:before="0"/>
        <w:ind w:left="567" w:firstLine="284"/>
      </w:pPr>
      <w:r>
        <w:rPr>
          <w:b/>
        </w:rPr>
        <w:t xml:space="preserve"> </w:t>
      </w:r>
      <w:r w:rsidRPr="00733168">
        <w:t>Обучение в детском саду безопасному участию в дорожном движении необходимо рассматривать на ровне с другими важнейшими задачами воспитания и обучения подраста</w:t>
      </w:r>
      <w:r w:rsidR="00733168" w:rsidRPr="00733168">
        <w:t xml:space="preserve">ющего </w:t>
      </w:r>
      <w:r w:rsidRPr="00733168">
        <w:t xml:space="preserve">поколения. По статистики </w:t>
      </w:r>
      <w:r w:rsidR="00733168" w:rsidRPr="00733168">
        <w:t>число ДТП с участием детей увеличилось, поэтому данная проблема в современном мире очень актуальна. Поэтому следует мобилизовать все усилия и сделать все возможное для того, чтобы позитивно изменить создавшуюся ситуацию в отношении осознанного соблюдения детьми правил дорожного движения</w:t>
      </w:r>
      <w:r w:rsidR="00834B1E">
        <w:t>.</w:t>
      </w:r>
    </w:p>
    <w:p w14:paraId="1B27C54B" w14:textId="77777777" w:rsidR="00FF7164" w:rsidRDefault="00FF7164" w:rsidP="00304D79">
      <w:pPr>
        <w:pStyle w:val="1"/>
        <w:tabs>
          <w:tab w:val="right" w:leader="dot" w:pos="9190"/>
        </w:tabs>
        <w:ind w:left="0" w:firstLine="0"/>
        <w:jc w:val="center"/>
        <w:rPr>
          <w:b/>
        </w:rPr>
      </w:pPr>
    </w:p>
    <w:p w14:paraId="5FC87C53" w14:textId="77777777" w:rsidR="00733168" w:rsidRDefault="004A2EBD" w:rsidP="00304D79">
      <w:pPr>
        <w:pStyle w:val="1"/>
        <w:tabs>
          <w:tab w:val="right" w:leader="dot" w:pos="9190"/>
        </w:tabs>
        <w:ind w:left="0" w:firstLine="0"/>
        <w:jc w:val="center"/>
        <w:rPr>
          <w:b/>
        </w:rPr>
      </w:pPr>
      <w:r>
        <w:rPr>
          <w:b/>
        </w:rPr>
        <w:lastRenderedPageBreak/>
        <w:t xml:space="preserve">4. </w:t>
      </w:r>
      <w:r w:rsidR="009C3B54" w:rsidRPr="009C3B54">
        <w:rPr>
          <w:b/>
        </w:rPr>
        <w:t>Направление реализации проекта</w:t>
      </w:r>
      <w:r w:rsidR="009C3B54">
        <w:rPr>
          <w:b/>
        </w:rPr>
        <w:t>:</w:t>
      </w:r>
    </w:p>
    <w:p w14:paraId="29567131" w14:textId="77777777" w:rsidR="00834B1E" w:rsidRDefault="00834B1E" w:rsidP="008F017F">
      <w:pPr>
        <w:pStyle w:val="1"/>
        <w:tabs>
          <w:tab w:val="right" w:leader="dot" w:pos="9190"/>
        </w:tabs>
        <w:ind w:left="1113" w:firstLine="0"/>
        <w:jc w:val="center"/>
        <w:rPr>
          <w:b/>
        </w:rPr>
      </w:pPr>
    </w:p>
    <w:p w14:paraId="744133FF" w14:textId="77777777" w:rsidR="009C3B54" w:rsidRDefault="002104ED" w:rsidP="00834B1E">
      <w:pPr>
        <w:pStyle w:val="1"/>
        <w:tabs>
          <w:tab w:val="right" w:leader="dot" w:pos="9190"/>
        </w:tabs>
        <w:ind w:left="709" w:hanging="142"/>
      </w:pPr>
      <w:r>
        <w:t>- р</w:t>
      </w:r>
      <w:r w:rsidR="009C3B54" w:rsidRPr="002104ED">
        <w:t xml:space="preserve">абота по повышению профессиональной компетентности педагогов по вопросам профилактики детского </w:t>
      </w:r>
      <w:r w:rsidR="00834B1E">
        <w:t>д</w:t>
      </w:r>
      <w:r w:rsidRPr="002104ED">
        <w:t>орожно-транспортного травматизма;</w:t>
      </w:r>
    </w:p>
    <w:p w14:paraId="0474BD9E" w14:textId="77777777" w:rsidR="002104ED" w:rsidRDefault="002104ED" w:rsidP="00834B1E">
      <w:pPr>
        <w:pStyle w:val="1"/>
        <w:tabs>
          <w:tab w:val="right" w:leader="dot" w:pos="9190"/>
        </w:tabs>
        <w:ind w:left="993" w:hanging="426"/>
      </w:pPr>
      <w:r>
        <w:t>- совместная деятельность с детьми;</w:t>
      </w:r>
    </w:p>
    <w:p w14:paraId="0D9B132B" w14:textId="77777777" w:rsidR="002104ED" w:rsidRDefault="002104ED" w:rsidP="00834B1E">
      <w:pPr>
        <w:pStyle w:val="1"/>
        <w:tabs>
          <w:tab w:val="right" w:leader="dot" w:pos="9190"/>
        </w:tabs>
        <w:ind w:left="993" w:hanging="426"/>
      </w:pPr>
      <w:r>
        <w:t>- взаимодействие с родителями;</w:t>
      </w:r>
    </w:p>
    <w:p w14:paraId="113B1803" w14:textId="77777777" w:rsidR="002104ED" w:rsidRPr="002104ED" w:rsidRDefault="002104ED" w:rsidP="00834B1E">
      <w:pPr>
        <w:pStyle w:val="1"/>
        <w:tabs>
          <w:tab w:val="right" w:leader="dot" w:pos="9190"/>
        </w:tabs>
        <w:ind w:left="993" w:hanging="426"/>
      </w:pPr>
      <w:r>
        <w:t>- сотрудничество с ГИБДД.</w:t>
      </w:r>
    </w:p>
    <w:p w14:paraId="2314F831" w14:textId="77777777" w:rsidR="002104ED" w:rsidRPr="009C3B54" w:rsidRDefault="002104ED" w:rsidP="00834B1E">
      <w:pPr>
        <w:pStyle w:val="1"/>
        <w:tabs>
          <w:tab w:val="right" w:leader="dot" w:pos="9190"/>
        </w:tabs>
        <w:ind w:left="993" w:hanging="426"/>
        <w:rPr>
          <w:b/>
        </w:rPr>
      </w:pPr>
    </w:p>
    <w:p w14:paraId="7682461D" w14:textId="77777777" w:rsidR="00797A34" w:rsidRPr="00733168" w:rsidRDefault="00797A34" w:rsidP="00797A34">
      <w:pPr>
        <w:pStyle w:val="1"/>
        <w:tabs>
          <w:tab w:val="right" w:leader="dot" w:pos="9190"/>
        </w:tabs>
      </w:pPr>
    </w:p>
    <w:p w14:paraId="7EC8D053" w14:textId="77777777" w:rsidR="00434BC8" w:rsidRPr="00614A68" w:rsidRDefault="00434BC8" w:rsidP="00614A68">
      <w:pPr>
        <w:pStyle w:val="1"/>
        <w:tabs>
          <w:tab w:val="right" w:leader="dot" w:pos="9190"/>
        </w:tabs>
        <w:ind w:left="0" w:firstLine="0"/>
        <w:rPr>
          <w:b/>
          <w:bCs/>
        </w:rPr>
      </w:pPr>
    </w:p>
    <w:p w14:paraId="78ED01DA" w14:textId="77777777" w:rsidR="00614A68" w:rsidRPr="0056732D" w:rsidRDefault="00614A68" w:rsidP="00614A68">
      <w:pPr>
        <w:pStyle w:val="1"/>
        <w:tabs>
          <w:tab w:val="left" w:pos="545"/>
          <w:tab w:val="right" w:leader="dot" w:pos="9190"/>
        </w:tabs>
        <w:ind w:left="0" w:firstLine="0"/>
      </w:pPr>
    </w:p>
    <w:p w14:paraId="4BFEBE70" w14:textId="77777777" w:rsidR="0056732D" w:rsidRDefault="0056732D" w:rsidP="00614A68">
      <w:pPr>
        <w:pStyle w:val="1"/>
        <w:tabs>
          <w:tab w:val="left" w:pos="545"/>
          <w:tab w:val="right" w:leader="dot" w:pos="9190"/>
        </w:tabs>
        <w:ind w:left="0" w:firstLine="0"/>
        <w:rPr>
          <w:lang w:val="en-US"/>
        </w:rPr>
      </w:pPr>
    </w:p>
    <w:p w14:paraId="581ACD28" w14:textId="77777777" w:rsidR="0056732D" w:rsidRDefault="0056732D" w:rsidP="00614A68">
      <w:pPr>
        <w:pStyle w:val="1"/>
        <w:tabs>
          <w:tab w:val="left" w:pos="545"/>
          <w:tab w:val="right" w:leader="dot" w:pos="9190"/>
        </w:tabs>
        <w:ind w:left="0" w:firstLine="0"/>
        <w:rPr>
          <w:lang w:val="en-US"/>
        </w:rPr>
      </w:pPr>
    </w:p>
    <w:p w14:paraId="2813C7EA" w14:textId="77777777" w:rsidR="0056732D" w:rsidRDefault="0056732D" w:rsidP="00614A68">
      <w:pPr>
        <w:pStyle w:val="1"/>
        <w:tabs>
          <w:tab w:val="left" w:pos="545"/>
          <w:tab w:val="right" w:leader="dot" w:pos="9190"/>
        </w:tabs>
        <w:ind w:left="0" w:firstLine="0"/>
        <w:rPr>
          <w:lang w:val="en-US"/>
        </w:rPr>
      </w:pPr>
    </w:p>
    <w:p w14:paraId="22A9B8AB" w14:textId="77777777" w:rsidR="0056732D" w:rsidRDefault="0056732D" w:rsidP="00614A68">
      <w:pPr>
        <w:pStyle w:val="1"/>
        <w:tabs>
          <w:tab w:val="left" w:pos="545"/>
          <w:tab w:val="right" w:leader="dot" w:pos="9190"/>
        </w:tabs>
        <w:ind w:left="0" w:firstLine="0"/>
        <w:rPr>
          <w:lang w:val="en-US"/>
        </w:rPr>
      </w:pPr>
    </w:p>
    <w:p w14:paraId="79F8FF03" w14:textId="77777777" w:rsidR="0056732D" w:rsidRDefault="0056732D" w:rsidP="00614A68">
      <w:pPr>
        <w:pStyle w:val="1"/>
        <w:tabs>
          <w:tab w:val="left" w:pos="545"/>
          <w:tab w:val="right" w:leader="dot" w:pos="9190"/>
        </w:tabs>
        <w:ind w:left="0" w:firstLine="0"/>
        <w:rPr>
          <w:lang w:val="en-US"/>
        </w:rPr>
      </w:pPr>
    </w:p>
    <w:p w14:paraId="44B3D0E4" w14:textId="77777777" w:rsidR="0056732D" w:rsidRDefault="0056732D" w:rsidP="00614A68">
      <w:pPr>
        <w:pStyle w:val="1"/>
        <w:tabs>
          <w:tab w:val="left" w:pos="545"/>
          <w:tab w:val="right" w:leader="dot" w:pos="9190"/>
        </w:tabs>
        <w:ind w:left="0" w:firstLine="0"/>
        <w:rPr>
          <w:lang w:val="en-US"/>
        </w:rPr>
      </w:pPr>
    </w:p>
    <w:p w14:paraId="582F4EAE" w14:textId="77777777" w:rsidR="0056732D" w:rsidRDefault="0056732D" w:rsidP="00614A68">
      <w:pPr>
        <w:pStyle w:val="1"/>
        <w:tabs>
          <w:tab w:val="left" w:pos="545"/>
          <w:tab w:val="right" w:leader="dot" w:pos="9190"/>
        </w:tabs>
        <w:ind w:left="0" w:firstLine="0"/>
        <w:rPr>
          <w:lang w:val="en-US"/>
        </w:rPr>
      </w:pPr>
    </w:p>
    <w:p w14:paraId="1B90F618" w14:textId="77777777" w:rsidR="0056732D" w:rsidRDefault="0056732D" w:rsidP="00614A68">
      <w:pPr>
        <w:pStyle w:val="1"/>
        <w:tabs>
          <w:tab w:val="left" w:pos="545"/>
          <w:tab w:val="right" w:leader="dot" w:pos="9190"/>
        </w:tabs>
        <w:ind w:left="0" w:firstLine="0"/>
        <w:rPr>
          <w:lang w:val="en-US"/>
        </w:rPr>
      </w:pPr>
    </w:p>
    <w:p w14:paraId="13128B2C" w14:textId="77777777" w:rsidR="0056732D" w:rsidRDefault="0056732D" w:rsidP="00614A68">
      <w:pPr>
        <w:pStyle w:val="1"/>
        <w:tabs>
          <w:tab w:val="left" w:pos="545"/>
          <w:tab w:val="right" w:leader="dot" w:pos="9190"/>
        </w:tabs>
        <w:ind w:left="0" w:firstLine="0"/>
        <w:rPr>
          <w:lang w:val="en-US"/>
        </w:rPr>
      </w:pPr>
    </w:p>
    <w:p w14:paraId="2CB04B35" w14:textId="77777777" w:rsidR="0056732D" w:rsidRDefault="0056732D" w:rsidP="00614A68">
      <w:pPr>
        <w:pStyle w:val="1"/>
        <w:tabs>
          <w:tab w:val="left" w:pos="545"/>
          <w:tab w:val="right" w:leader="dot" w:pos="9190"/>
        </w:tabs>
        <w:ind w:left="0" w:firstLine="0"/>
        <w:rPr>
          <w:lang w:val="en-US"/>
        </w:rPr>
      </w:pPr>
    </w:p>
    <w:p w14:paraId="35DB6252" w14:textId="77777777" w:rsidR="0056732D" w:rsidRDefault="0056732D" w:rsidP="00614A68">
      <w:pPr>
        <w:pStyle w:val="1"/>
        <w:tabs>
          <w:tab w:val="left" w:pos="545"/>
          <w:tab w:val="right" w:leader="dot" w:pos="9190"/>
        </w:tabs>
        <w:ind w:left="0" w:firstLine="0"/>
        <w:rPr>
          <w:lang w:val="en-US"/>
        </w:rPr>
      </w:pPr>
    </w:p>
    <w:p w14:paraId="0BD3A086" w14:textId="77777777" w:rsidR="0056732D" w:rsidRDefault="0056732D" w:rsidP="00614A68">
      <w:pPr>
        <w:pStyle w:val="1"/>
        <w:tabs>
          <w:tab w:val="left" w:pos="545"/>
          <w:tab w:val="right" w:leader="dot" w:pos="9190"/>
        </w:tabs>
        <w:ind w:left="0" w:firstLine="0"/>
        <w:rPr>
          <w:lang w:val="en-US"/>
        </w:rPr>
      </w:pPr>
    </w:p>
    <w:p w14:paraId="3816EDAC" w14:textId="77777777" w:rsidR="0056732D" w:rsidRDefault="0056732D" w:rsidP="00614A68">
      <w:pPr>
        <w:pStyle w:val="1"/>
        <w:tabs>
          <w:tab w:val="left" w:pos="545"/>
          <w:tab w:val="right" w:leader="dot" w:pos="9190"/>
        </w:tabs>
        <w:ind w:left="0" w:firstLine="0"/>
        <w:rPr>
          <w:lang w:val="en-US"/>
        </w:rPr>
      </w:pPr>
    </w:p>
    <w:p w14:paraId="7CD202B8" w14:textId="77777777" w:rsidR="0056732D" w:rsidRDefault="0056732D" w:rsidP="00614A68">
      <w:pPr>
        <w:pStyle w:val="1"/>
        <w:tabs>
          <w:tab w:val="left" w:pos="545"/>
          <w:tab w:val="right" w:leader="dot" w:pos="9190"/>
        </w:tabs>
        <w:ind w:left="0" w:firstLine="0"/>
        <w:rPr>
          <w:lang w:val="en-US"/>
        </w:rPr>
      </w:pPr>
    </w:p>
    <w:p w14:paraId="083DDFA5" w14:textId="77777777" w:rsidR="0056732D" w:rsidRPr="0056732D" w:rsidRDefault="0056732D" w:rsidP="00614A68">
      <w:pPr>
        <w:pStyle w:val="1"/>
        <w:tabs>
          <w:tab w:val="left" w:pos="545"/>
          <w:tab w:val="right" w:leader="dot" w:pos="9190"/>
        </w:tabs>
        <w:ind w:left="0" w:firstLine="0"/>
        <w:rPr>
          <w:lang w:val="en-US"/>
        </w:rPr>
      </w:pPr>
    </w:p>
    <w:p w14:paraId="376CF238" w14:textId="77777777" w:rsidR="00EF2A4D" w:rsidRPr="00611E95" w:rsidRDefault="00611E95" w:rsidP="008F0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="00EF2A4D" w:rsidRPr="00611E95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 ПДД</w:t>
      </w:r>
    </w:p>
    <w:p w14:paraId="6BF9C376" w14:textId="48B97A62" w:rsidR="00834B1E" w:rsidRPr="0056732D" w:rsidRDefault="00EF2A4D" w:rsidP="00567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1E95">
        <w:rPr>
          <w:rFonts w:ascii="Times New Roman" w:hAnsi="Times New Roman" w:cs="Times New Roman"/>
          <w:b/>
          <w:bCs/>
          <w:sz w:val="28"/>
          <w:szCs w:val="28"/>
        </w:rPr>
        <w:t>на 2024 – 2025 учебный год</w:t>
      </w:r>
    </w:p>
    <w:p w14:paraId="67CC7EF3" w14:textId="77777777" w:rsidR="00EF2A4D" w:rsidRPr="006B7623" w:rsidRDefault="00EF2A4D" w:rsidP="00EF2A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F2A4D" w14:paraId="49B1CF65" w14:textId="77777777" w:rsidTr="00831555">
        <w:tc>
          <w:tcPr>
            <w:tcW w:w="14560" w:type="dxa"/>
            <w:gridSpan w:val="5"/>
          </w:tcPr>
          <w:p w14:paraId="2B2F1E80" w14:textId="38E7ABA3" w:rsidR="00EF2A4D" w:rsidRPr="00B6711A" w:rsidRDefault="00EF2A4D" w:rsidP="008315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165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Направление работы</w:t>
            </w:r>
            <w:r w:rsidR="005673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5673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</w:t>
            </w:r>
            <w:r w:rsidRPr="00C165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ети</w:t>
            </w:r>
          </w:p>
        </w:tc>
      </w:tr>
      <w:tr w:rsidR="00EF2A4D" w:rsidRPr="00801203" w14:paraId="0698BEB2" w14:textId="77777777" w:rsidTr="00831555">
        <w:tc>
          <w:tcPr>
            <w:tcW w:w="2912" w:type="dxa"/>
          </w:tcPr>
          <w:p w14:paraId="456E26B0" w14:textId="77777777" w:rsidR="00EF2A4D" w:rsidRPr="00801203" w:rsidRDefault="00EF2A4D" w:rsidP="00831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912" w:type="dxa"/>
          </w:tcPr>
          <w:p w14:paraId="2DCF1557" w14:textId="77777777" w:rsidR="00EF2A4D" w:rsidRPr="00801203" w:rsidRDefault="00EF2A4D" w:rsidP="00831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912" w:type="dxa"/>
          </w:tcPr>
          <w:p w14:paraId="7C72778E" w14:textId="77777777" w:rsidR="00EF2A4D" w:rsidRPr="00801203" w:rsidRDefault="00EF2A4D" w:rsidP="00831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912" w:type="dxa"/>
          </w:tcPr>
          <w:p w14:paraId="4E617154" w14:textId="77777777" w:rsidR="00EF2A4D" w:rsidRPr="00801203" w:rsidRDefault="00EF2A4D" w:rsidP="00831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912" w:type="dxa"/>
          </w:tcPr>
          <w:p w14:paraId="0B458F57" w14:textId="77777777" w:rsidR="00EF2A4D" w:rsidRPr="00801203" w:rsidRDefault="00EF2A4D" w:rsidP="00831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EF2A4D" w14:paraId="6BFC3EA5" w14:textId="77777777" w:rsidTr="00831555">
        <w:tc>
          <w:tcPr>
            <w:tcW w:w="2912" w:type="dxa"/>
          </w:tcPr>
          <w:p w14:paraId="2CD86E15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2" w:type="dxa"/>
          </w:tcPr>
          <w:p w14:paraId="0603F70C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2912" w:type="dxa"/>
          </w:tcPr>
          <w:p w14:paraId="61292B8C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дорожных знаков»</w:t>
            </w:r>
          </w:p>
        </w:tc>
        <w:tc>
          <w:tcPr>
            <w:tcW w:w="2912" w:type="dxa"/>
          </w:tcPr>
          <w:p w14:paraId="03788FCD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43315B34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84A86A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173DD223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39B34435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Т.В.</w:t>
            </w:r>
          </w:p>
        </w:tc>
        <w:tc>
          <w:tcPr>
            <w:tcW w:w="2912" w:type="dxa"/>
          </w:tcPr>
          <w:p w14:paraId="2D4C87A3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 xml:space="preserve">.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EF2A4D" w14:paraId="52BE15C9" w14:textId="77777777" w:rsidTr="00831555">
        <w:tc>
          <w:tcPr>
            <w:tcW w:w="2912" w:type="dxa"/>
          </w:tcPr>
          <w:p w14:paraId="46FC3641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12" w:type="dxa"/>
          </w:tcPr>
          <w:p w14:paraId="54BA2E42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с последующим обсуждением его содержания</w:t>
            </w:r>
          </w:p>
        </w:tc>
        <w:tc>
          <w:tcPr>
            <w:tcW w:w="2912" w:type="dxa"/>
          </w:tcPr>
          <w:p w14:paraId="058D813B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6B7623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</w:tc>
        <w:tc>
          <w:tcPr>
            <w:tcW w:w="2912" w:type="dxa"/>
          </w:tcPr>
          <w:p w14:paraId="20A37373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3990D367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ADAFB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2F7F8A61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4AEC71BF" w14:textId="77777777" w:rsidR="00EF2A4D" w:rsidRPr="00192F57" w:rsidRDefault="00EF2A4D" w:rsidP="0083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Шестакова Т.В.</w:t>
            </w:r>
          </w:p>
        </w:tc>
        <w:tc>
          <w:tcPr>
            <w:tcW w:w="2912" w:type="dxa"/>
          </w:tcPr>
          <w:p w14:paraId="6BD4834D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EF2A4D" w14:paraId="013390D7" w14:textId="77777777" w:rsidTr="00831555">
        <w:tc>
          <w:tcPr>
            <w:tcW w:w="2912" w:type="dxa"/>
          </w:tcPr>
          <w:p w14:paraId="6156A0C0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14:paraId="5361D2B2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</w:p>
        </w:tc>
        <w:tc>
          <w:tcPr>
            <w:tcW w:w="2912" w:type="dxa"/>
          </w:tcPr>
          <w:p w14:paraId="6ADCD48C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«Веселый светофор»</w:t>
            </w:r>
          </w:p>
        </w:tc>
        <w:tc>
          <w:tcPr>
            <w:tcW w:w="2912" w:type="dxa"/>
          </w:tcPr>
          <w:p w14:paraId="34D2EF8D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1B3CD542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CE0113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050BDCF2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3327D561" w14:textId="77777777" w:rsidR="00EF2A4D" w:rsidRPr="006B7623" w:rsidRDefault="00EF2A4D" w:rsidP="0083155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Шестакова Т.В.</w:t>
            </w:r>
          </w:p>
        </w:tc>
        <w:tc>
          <w:tcPr>
            <w:tcW w:w="2912" w:type="dxa"/>
          </w:tcPr>
          <w:p w14:paraId="1A31BD30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</w:tr>
      <w:tr w:rsidR="00EF2A4D" w14:paraId="18179FCE" w14:textId="77777777" w:rsidTr="00831555">
        <w:tc>
          <w:tcPr>
            <w:tcW w:w="2912" w:type="dxa"/>
          </w:tcPr>
          <w:p w14:paraId="324836A3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12" w:type="dxa"/>
          </w:tcPr>
          <w:p w14:paraId="1764DD57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Театрализация проблемной ситуации</w:t>
            </w:r>
          </w:p>
        </w:tc>
        <w:tc>
          <w:tcPr>
            <w:tcW w:w="2912" w:type="dxa"/>
          </w:tcPr>
          <w:p w14:paraId="138C1495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общественном транспорте»</w:t>
            </w:r>
          </w:p>
        </w:tc>
        <w:tc>
          <w:tcPr>
            <w:tcW w:w="2912" w:type="dxa"/>
          </w:tcPr>
          <w:p w14:paraId="7FFE5C46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5C26DE34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27615B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33CED28D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207033AE" w14:textId="77777777" w:rsidR="00EF2A4D" w:rsidRPr="006B7623" w:rsidRDefault="00EF2A4D" w:rsidP="0083155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Шестакова Т.В.</w:t>
            </w:r>
          </w:p>
        </w:tc>
        <w:tc>
          <w:tcPr>
            <w:tcW w:w="2912" w:type="dxa"/>
          </w:tcPr>
          <w:p w14:paraId="0B7B667E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EF2A4D" w14:paraId="473A821D" w14:textId="77777777" w:rsidTr="00831555">
        <w:tc>
          <w:tcPr>
            <w:tcW w:w="2912" w:type="dxa"/>
          </w:tcPr>
          <w:p w14:paraId="5D5A65DF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12" w:type="dxa"/>
          </w:tcPr>
          <w:p w14:paraId="7002F327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с сотрудниками ГИБДД</w:t>
            </w:r>
          </w:p>
        </w:tc>
        <w:tc>
          <w:tcPr>
            <w:tcW w:w="2912" w:type="dxa"/>
          </w:tcPr>
          <w:p w14:paraId="3C370286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</w:tc>
        <w:tc>
          <w:tcPr>
            <w:tcW w:w="2912" w:type="dxa"/>
          </w:tcPr>
          <w:p w14:paraId="2568A320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3A46D14D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8462C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0908DF9A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3476D3B7" w14:textId="77777777" w:rsidR="00EF2A4D" w:rsidRPr="006B7623" w:rsidRDefault="00EF2A4D" w:rsidP="0083155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Шестакова Т.В.</w:t>
            </w:r>
          </w:p>
        </w:tc>
        <w:tc>
          <w:tcPr>
            <w:tcW w:w="2912" w:type="dxa"/>
          </w:tcPr>
          <w:p w14:paraId="4DA4D2DF" w14:textId="77777777" w:rsidR="00EF2A4D" w:rsidRPr="006B7623" w:rsidRDefault="00EF2A4D" w:rsidP="0083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EF2A4D" w14:paraId="4897B535" w14:textId="77777777" w:rsidTr="00831555">
        <w:tc>
          <w:tcPr>
            <w:tcW w:w="2912" w:type="dxa"/>
          </w:tcPr>
          <w:p w14:paraId="2A9E68DB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12" w:type="dxa"/>
          </w:tcPr>
          <w:p w14:paraId="1A2956A1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на площадке ПДД</w:t>
            </w:r>
          </w:p>
        </w:tc>
        <w:tc>
          <w:tcPr>
            <w:tcW w:w="2912" w:type="dxa"/>
          </w:tcPr>
          <w:p w14:paraId="3EED1363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«Город маленького пешехода»</w:t>
            </w:r>
          </w:p>
        </w:tc>
        <w:tc>
          <w:tcPr>
            <w:tcW w:w="2912" w:type="dxa"/>
          </w:tcPr>
          <w:p w14:paraId="280D9FF2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2DBDDEBB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168146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426A565C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047FF1E6" w14:textId="77777777" w:rsidR="00EF2A4D" w:rsidRPr="006B7623" w:rsidRDefault="00EF2A4D" w:rsidP="008315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Шестакова Т.В.</w:t>
            </w:r>
          </w:p>
        </w:tc>
        <w:tc>
          <w:tcPr>
            <w:tcW w:w="2912" w:type="dxa"/>
          </w:tcPr>
          <w:p w14:paraId="3B6FBC4D" w14:textId="77777777" w:rsidR="00EF2A4D" w:rsidRPr="006B7623" w:rsidRDefault="00EF2A4D" w:rsidP="0083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1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5.04.2025</w:t>
            </w:r>
          </w:p>
        </w:tc>
      </w:tr>
      <w:tr w:rsidR="00EF2A4D" w14:paraId="03BD8C85" w14:textId="77777777" w:rsidTr="00831555">
        <w:tc>
          <w:tcPr>
            <w:tcW w:w="2912" w:type="dxa"/>
          </w:tcPr>
          <w:p w14:paraId="7F0F86EB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12" w:type="dxa"/>
          </w:tcPr>
          <w:p w14:paraId="11B7EF51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Квест по ПДД</w:t>
            </w:r>
          </w:p>
        </w:tc>
        <w:tc>
          <w:tcPr>
            <w:tcW w:w="2912" w:type="dxa"/>
          </w:tcPr>
          <w:p w14:paraId="5864B956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«Безопасный город»</w:t>
            </w:r>
          </w:p>
        </w:tc>
        <w:tc>
          <w:tcPr>
            <w:tcW w:w="2912" w:type="dxa"/>
          </w:tcPr>
          <w:p w14:paraId="2B26F9F3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114FB3BA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AE8EE2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78AC434C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039EBA97" w14:textId="77777777" w:rsidR="00EF2A4D" w:rsidRPr="006B7623" w:rsidRDefault="00EF2A4D" w:rsidP="008315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Т.В.</w:t>
            </w:r>
          </w:p>
        </w:tc>
        <w:tc>
          <w:tcPr>
            <w:tcW w:w="2912" w:type="dxa"/>
          </w:tcPr>
          <w:p w14:paraId="7B68EF9E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EF2A4D" w14:paraId="0C8395A9" w14:textId="77777777" w:rsidTr="00831555">
        <w:tc>
          <w:tcPr>
            <w:tcW w:w="14560" w:type="dxa"/>
            <w:gridSpan w:val="5"/>
          </w:tcPr>
          <w:p w14:paraId="6186A680" w14:textId="77777777" w:rsidR="00EF2A4D" w:rsidRPr="0056732D" w:rsidRDefault="00EF2A4D" w:rsidP="0056732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05AE5871" w14:textId="4870F073" w:rsidR="00EF2A4D" w:rsidRPr="00B6711A" w:rsidRDefault="00EF2A4D" w:rsidP="008315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165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Направление работы</w:t>
            </w:r>
            <w:r w:rsidR="005673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5673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</w:t>
            </w:r>
            <w:r w:rsidRPr="00C165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одители</w:t>
            </w:r>
          </w:p>
        </w:tc>
      </w:tr>
      <w:tr w:rsidR="00EF2A4D" w:rsidRPr="00801203" w14:paraId="6E190563" w14:textId="77777777" w:rsidTr="00831555">
        <w:tc>
          <w:tcPr>
            <w:tcW w:w="2912" w:type="dxa"/>
          </w:tcPr>
          <w:p w14:paraId="2F11271F" w14:textId="77777777" w:rsidR="00EF2A4D" w:rsidRPr="00801203" w:rsidRDefault="00EF2A4D" w:rsidP="00831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912" w:type="dxa"/>
          </w:tcPr>
          <w:p w14:paraId="4016A8FA" w14:textId="77777777" w:rsidR="00EF2A4D" w:rsidRPr="00801203" w:rsidRDefault="00EF2A4D" w:rsidP="00831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912" w:type="dxa"/>
          </w:tcPr>
          <w:p w14:paraId="405D5B0F" w14:textId="77777777" w:rsidR="00EF2A4D" w:rsidRPr="00801203" w:rsidRDefault="00EF2A4D" w:rsidP="00831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912" w:type="dxa"/>
          </w:tcPr>
          <w:p w14:paraId="587B18ED" w14:textId="77777777" w:rsidR="00EF2A4D" w:rsidRPr="00801203" w:rsidRDefault="00EF2A4D" w:rsidP="00831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912" w:type="dxa"/>
          </w:tcPr>
          <w:p w14:paraId="05782B12" w14:textId="77777777" w:rsidR="00EF2A4D" w:rsidRPr="00801203" w:rsidRDefault="00EF2A4D" w:rsidP="00831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EF2A4D" w14:paraId="2E16550D" w14:textId="77777777" w:rsidTr="00831555">
        <w:tc>
          <w:tcPr>
            <w:tcW w:w="2912" w:type="dxa"/>
          </w:tcPr>
          <w:p w14:paraId="50F09B7A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2" w:type="dxa"/>
          </w:tcPr>
          <w:p w14:paraId="3989828B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эстафеты (жезлы, дорожные знаки)</w:t>
            </w:r>
          </w:p>
        </w:tc>
        <w:tc>
          <w:tcPr>
            <w:tcW w:w="2912" w:type="dxa"/>
          </w:tcPr>
          <w:p w14:paraId="6B61E58F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дорожных знаков»</w:t>
            </w:r>
          </w:p>
        </w:tc>
        <w:tc>
          <w:tcPr>
            <w:tcW w:w="2912" w:type="dxa"/>
          </w:tcPr>
          <w:p w14:paraId="25B0A1B3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04382886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773DA5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6E84E025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7A97D95C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Т.В.</w:t>
            </w:r>
          </w:p>
        </w:tc>
        <w:tc>
          <w:tcPr>
            <w:tcW w:w="2912" w:type="dxa"/>
          </w:tcPr>
          <w:p w14:paraId="2E7A8A3F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 xml:space="preserve">.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EF2A4D" w14:paraId="3B5A41EC" w14:textId="77777777" w:rsidTr="00831555">
        <w:tc>
          <w:tcPr>
            <w:tcW w:w="2912" w:type="dxa"/>
          </w:tcPr>
          <w:p w14:paraId="29C9961C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12" w:type="dxa"/>
          </w:tcPr>
          <w:p w14:paraId="35908777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на информационный стенд группы</w:t>
            </w:r>
          </w:p>
        </w:tc>
        <w:tc>
          <w:tcPr>
            <w:tcW w:w="2912" w:type="dxa"/>
          </w:tcPr>
          <w:p w14:paraId="04A9AB2A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детского травматизма в зимний период»</w:t>
            </w:r>
          </w:p>
        </w:tc>
        <w:tc>
          <w:tcPr>
            <w:tcW w:w="2912" w:type="dxa"/>
          </w:tcPr>
          <w:p w14:paraId="7C180FF2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42289EC4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5F95C1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0D00CAB5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726D4111" w14:textId="77777777" w:rsidR="00EF2A4D" w:rsidRPr="006B7623" w:rsidRDefault="00EF2A4D" w:rsidP="008315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Т.В.</w:t>
            </w:r>
          </w:p>
        </w:tc>
        <w:tc>
          <w:tcPr>
            <w:tcW w:w="2912" w:type="dxa"/>
          </w:tcPr>
          <w:p w14:paraId="646615AC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EF2A4D" w14:paraId="388CA714" w14:textId="77777777" w:rsidTr="00831555">
        <w:tc>
          <w:tcPr>
            <w:tcW w:w="2912" w:type="dxa"/>
          </w:tcPr>
          <w:p w14:paraId="109FDDCB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14:paraId="600C6D2A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творческая работа родителей с детьми по изготовлению поделок</w:t>
            </w:r>
          </w:p>
        </w:tc>
        <w:tc>
          <w:tcPr>
            <w:tcW w:w="2912" w:type="dxa"/>
          </w:tcPr>
          <w:p w14:paraId="57C4DBD8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светофор»</w:t>
            </w:r>
          </w:p>
        </w:tc>
        <w:tc>
          <w:tcPr>
            <w:tcW w:w="2912" w:type="dxa"/>
          </w:tcPr>
          <w:p w14:paraId="3632C36A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547F7A18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7BDA96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5F7D8D99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6EAE1001" w14:textId="77777777" w:rsidR="00EF2A4D" w:rsidRPr="006B7623" w:rsidRDefault="00EF2A4D" w:rsidP="008315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Т.В.</w:t>
            </w:r>
          </w:p>
        </w:tc>
        <w:tc>
          <w:tcPr>
            <w:tcW w:w="2912" w:type="dxa"/>
          </w:tcPr>
          <w:p w14:paraId="26A8E602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</w:tr>
      <w:tr w:rsidR="00EF2A4D" w14:paraId="6ABC685A" w14:textId="77777777" w:rsidTr="00831555">
        <w:tc>
          <w:tcPr>
            <w:tcW w:w="2912" w:type="dxa"/>
          </w:tcPr>
          <w:p w14:paraId="06F287A1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12" w:type="dxa"/>
          </w:tcPr>
          <w:p w14:paraId="2149EB68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статьей по ПДД</w:t>
            </w:r>
          </w:p>
        </w:tc>
        <w:tc>
          <w:tcPr>
            <w:tcW w:w="2912" w:type="dxa"/>
          </w:tcPr>
          <w:p w14:paraId="2BD8A5F0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обучения дошкольников ПДД (Проблемы педагогики)</w:t>
            </w:r>
          </w:p>
        </w:tc>
        <w:tc>
          <w:tcPr>
            <w:tcW w:w="2912" w:type="dxa"/>
          </w:tcPr>
          <w:p w14:paraId="3162A1A9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2FE09016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045E9A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23AE2625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6AFA1801" w14:textId="77777777" w:rsidR="00EF2A4D" w:rsidRPr="006B7623" w:rsidRDefault="00EF2A4D" w:rsidP="008315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Т.В.</w:t>
            </w:r>
          </w:p>
        </w:tc>
        <w:tc>
          <w:tcPr>
            <w:tcW w:w="2912" w:type="dxa"/>
          </w:tcPr>
          <w:p w14:paraId="1777D1E8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EF2A4D" w14:paraId="5F9F2370" w14:textId="77777777" w:rsidTr="00831555">
        <w:tc>
          <w:tcPr>
            <w:tcW w:w="2912" w:type="dxa"/>
          </w:tcPr>
          <w:p w14:paraId="58FC31F1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12" w:type="dxa"/>
          </w:tcPr>
          <w:p w14:paraId="5E14BDF2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 по ПДД</w:t>
            </w:r>
          </w:p>
        </w:tc>
        <w:tc>
          <w:tcPr>
            <w:tcW w:w="2912" w:type="dxa"/>
          </w:tcPr>
          <w:p w14:paraId="5CC7CD1F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«Причины детского дорожно-транспортного травматизма»</w:t>
            </w:r>
          </w:p>
        </w:tc>
        <w:tc>
          <w:tcPr>
            <w:tcW w:w="2912" w:type="dxa"/>
          </w:tcPr>
          <w:p w14:paraId="781500CA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58CC401D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C486C2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44727B5F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76F3BC82" w14:textId="77777777" w:rsidR="00EF2A4D" w:rsidRPr="006B7623" w:rsidRDefault="00EF2A4D" w:rsidP="008315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Т.В.</w:t>
            </w:r>
          </w:p>
        </w:tc>
        <w:tc>
          <w:tcPr>
            <w:tcW w:w="2912" w:type="dxa"/>
          </w:tcPr>
          <w:p w14:paraId="7F93AEA0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EF2A4D" w14:paraId="549B4ED7" w14:textId="77777777" w:rsidTr="00831555">
        <w:tc>
          <w:tcPr>
            <w:tcW w:w="2912" w:type="dxa"/>
            <w:tcBorders>
              <w:bottom w:val="single" w:sz="4" w:space="0" w:color="auto"/>
            </w:tcBorders>
          </w:tcPr>
          <w:p w14:paraId="771F6E81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0BDF3D82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(папка – передвижка)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0E475469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«Дисциплина на улице – залог безопасности»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617DEBC0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36CA1A03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54C933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09B7506B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5894D6C3" w14:textId="77777777" w:rsidR="00EF2A4D" w:rsidRPr="006B7623" w:rsidRDefault="00EF2A4D" w:rsidP="008315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Т.В.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60FFE905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5.04.2025</w:t>
            </w:r>
          </w:p>
        </w:tc>
      </w:tr>
      <w:tr w:rsidR="00EF2A4D" w14:paraId="4BDC8F12" w14:textId="77777777" w:rsidTr="00831555">
        <w:tc>
          <w:tcPr>
            <w:tcW w:w="2912" w:type="dxa"/>
            <w:tcBorders>
              <w:bottom w:val="single" w:sz="4" w:space="0" w:color="auto"/>
            </w:tcBorders>
          </w:tcPr>
          <w:p w14:paraId="652C68C4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73BC1F29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видеоролика на ВК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130460AF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дорожные знать каждому положено»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29FDC58F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0790CA55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AEC803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443C1094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4F54D069" w14:textId="77777777" w:rsidR="00EF2A4D" w:rsidRPr="006B7623" w:rsidRDefault="00EF2A4D" w:rsidP="008315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Т.В.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03CC3366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EF2A4D" w14:paraId="4DFA0F09" w14:textId="77777777" w:rsidTr="00831555"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97629" w14:textId="77777777" w:rsidR="00EF2A4D" w:rsidRDefault="00EF2A4D" w:rsidP="0083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EDD1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E4C7B" w14:textId="77777777" w:rsidR="00EF2A4D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8F78E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DD982" w14:textId="77777777" w:rsidR="00611E95" w:rsidRDefault="00611E95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DF84F" w14:textId="77777777" w:rsidR="00611E95" w:rsidRDefault="00611E95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BF5B8" w14:textId="77777777" w:rsidR="00EF2A4D" w:rsidRPr="006B7623" w:rsidRDefault="00EF2A4D" w:rsidP="0083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E79F9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4D" w14:paraId="54773C15" w14:textId="77777777" w:rsidTr="00831555">
        <w:tc>
          <w:tcPr>
            <w:tcW w:w="14560" w:type="dxa"/>
            <w:gridSpan w:val="5"/>
            <w:tcBorders>
              <w:top w:val="single" w:sz="4" w:space="0" w:color="auto"/>
            </w:tcBorders>
          </w:tcPr>
          <w:p w14:paraId="14567946" w14:textId="41064DCD" w:rsidR="00EF2A4D" w:rsidRPr="0056732D" w:rsidRDefault="00EF2A4D" w:rsidP="005673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165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Направление работы</w:t>
            </w:r>
            <w:r w:rsidR="005673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- </w:t>
            </w:r>
            <w:r w:rsidR="005673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r w:rsidRPr="00C165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едагоги</w:t>
            </w:r>
          </w:p>
        </w:tc>
      </w:tr>
      <w:tr w:rsidR="00EF2A4D" w:rsidRPr="00801203" w14:paraId="0D5B2F38" w14:textId="77777777" w:rsidTr="00831555">
        <w:tc>
          <w:tcPr>
            <w:tcW w:w="2912" w:type="dxa"/>
          </w:tcPr>
          <w:p w14:paraId="7D48E0AB" w14:textId="77777777" w:rsidR="00EF2A4D" w:rsidRPr="00801203" w:rsidRDefault="00EF2A4D" w:rsidP="00831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912" w:type="dxa"/>
          </w:tcPr>
          <w:p w14:paraId="6FE007AA" w14:textId="77777777" w:rsidR="00EF2A4D" w:rsidRPr="00801203" w:rsidRDefault="00EF2A4D" w:rsidP="00831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912" w:type="dxa"/>
          </w:tcPr>
          <w:p w14:paraId="0092F53B" w14:textId="77777777" w:rsidR="00EF2A4D" w:rsidRPr="00801203" w:rsidRDefault="00EF2A4D" w:rsidP="00831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912" w:type="dxa"/>
          </w:tcPr>
          <w:p w14:paraId="20D67E46" w14:textId="77777777" w:rsidR="00EF2A4D" w:rsidRPr="00801203" w:rsidRDefault="00EF2A4D" w:rsidP="00831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912" w:type="dxa"/>
          </w:tcPr>
          <w:p w14:paraId="5FB712DA" w14:textId="77777777" w:rsidR="00EF2A4D" w:rsidRPr="00801203" w:rsidRDefault="00EF2A4D" w:rsidP="00831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EF2A4D" w14:paraId="7F5507D9" w14:textId="77777777" w:rsidTr="00831555">
        <w:tc>
          <w:tcPr>
            <w:tcW w:w="2912" w:type="dxa"/>
          </w:tcPr>
          <w:p w14:paraId="7E2F366E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2" w:type="dxa"/>
          </w:tcPr>
          <w:p w14:paraId="744817EA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детей на эстафету. Размещение в родительских чатах объявления для изготовления атрибутов для эстафеты. </w:t>
            </w:r>
          </w:p>
        </w:tc>
        <w:tc>
          <w:tcPr>
            <w:tcW w:w="2912" w:type="dxa"/>
          </w:tcPr>
          <w:p w14:paraId="0CCA52E3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дорожных знаков»</w:t>
            </w:r>
          </w:p>
        </w:tc>
        <w:tc>
          <w:tcPr>
            <w:tcW w:w="2912" w:type="dxa"/>
          </w:tcPr>
          <w:p w14:paraId="48DA9113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03FC721A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B20E04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77D05643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0E8A4BFE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Т.В.</w:t>
            </w:r>
          </w:p>
        </w:tc>
        <w:tc>
          <w:tcPr>
            <w:tcW w:w="2912" w:type="dxa"/>
          </w:tcPr>
          <w:p w14:paraId="6A92084B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 xml:space="preserve">.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EF2A4D" w14:paraId="37EACBE1" w14:textId="77777777" w:rsidTr="00831555">
        <w:tc>
          <w:tcPr>
            <w:tcW w:w="2912" w:type="dxa"/>
          </w:tcPr>
          <w:p w14:paraId="7C1B1188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12" w:type="dxa"/>
          </w:tcPr>
          <w:p w14:paraId="357C786E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памятки ПДД на информационный стенд группы</w:t>
            </w:r>
          </w:p>
        </w:tc>
        <w:tc>
          <w:tcPr>
            <w:tcW w:w="2912" w:type="dxa"/>
          </w:tcPr>
          <w:p w14:paraId="0324EEB4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детского травматизма в зимний период»</w:t>
            </w:r>
          </w:p>
        </w:tc>
        <w:tc>
          <w:tcPr>
            <w:tcW w:w="2912" w:type="dxa"/>
          </w:tcPr>
          <w:p w14:paraId="3AE62198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29A39286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38E20B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38447EC9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36C0C71B" w14:textId="77777777" w:rsidR="00EF2A4D" w:rsidRPr="006B7623" w:rsidRDefault="00EF2A4D" w:rsidP="008315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Т.В.</w:t>
            </w:r>
          </w:p>
        </w:tc>
        <w:tc>
          <w:tcPr>
            <w:tcW w:w="2912" w:type="dxa"/>
          </w:tcPr>
          <w:p w14:paraId="1CA31860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EF2A4D" w14:paraId="69E94C70" w14:textId="77777777" w:rsidTr="00831555">
        <w:tc>
          <w:tcPr>
            <w:tcW w:w="2912" w:type="dxa"/>
          </w:tcPr>
          <w:p w14:paraId="459C48A3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14:paraId="179B5D26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объявления для родителей о конкурсе поделок</w:t>
            </w:r>
          </w:p>
        </w:tc>
        <w:tc>
          <w:tcPr>
            <w:tcW w:w="2912" w:type="dxa"/>
          </w:tcPr>
          <w:p w14:paraId="3E513CAB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светофор»</w:t>
            </w:r>
          </w:p>
        </w:tc>
        <w:tc>
          <w:tcPr>
            <w:tcW w:w="2912" w:type="dxa"/>
          </w:tcPr>
          <w:p w14:paraId="4D9138FF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57447669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7F89EF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4FDB9653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3622DBC6" w14:textId="77777777" w:rsidR="00EF2A4D" w:rsidRPr="006B7623" w:rsidRDefault="00EF2A4D" w:rsidP="008315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Т.В.</w:t>
            </w:r>
          </w:p>
        </w:tc>
        <w:tc>
          <w:tcPr>
            <w:tcW w:w="2912" w:type="dxa"/>
          </w:tcPr>
          <w:p w14:paraId="72560ACD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</w:tr>
      <w:tr w:rsidR="00EF2A4D" w14:paraId="40C6B2C7" w14:textId="77777777" w:rsidTr="00831555">
        <w:tc>
          <w:tcPr>
            <w:tcW w:w="2912" w:type="dxa"/>
          </w:tcPr>
          <w:p w14:paraId="3626492B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12" w:type="dxa"/>
          </w:tcPr>
          <w:p w14:paraId="75D1C059" w14:textId="77777777" w:rsidR="00EF2A4D" w:rsidRPr="007C1D1A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кода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сканирования на научную статью в журнале «Проблемы педагогики»</w:t>
            </w:r>
          </w:p>
        </w:tc>
        <w:tc>
          <w:tcPr>
            <w:tcW w:w="2912" w:type="dxa"/>
          </w:tcPr>
          <w:p w14:paraId="0ACD0C59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«Современные проблемы обучения дошкольников ПДД </w:t>
            </w:r>
          </w:p>
        </w:tc>
        <w:tc>
          <w:tcPr>
            <w:tcW w:w="2912" w:type="dxa"/>
          </w:tcPr>
          <w:p w14:paraId="775F691A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2250022F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7082BD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6154794E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Домахина Ю.В.</w:t>
            </w:r>
          </w:p>
          <w:p w14:paraId="00BE8DDD" w14:textId="77777777" w:rsidR="00EF2A4D" w:rsidRPr="006B7623" w:rsidRDefault="00EF2A4D" w:rsidP="008315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Т.В.</w:t>
            </w:r>
          </w:p>
        </w:tc>
        <w:tc>
          <w:tcPr>
            <w:tcW w:w="2912" w:type="dxa"/>
          </w:tcPr>
          <w:p w14:paraId="295519AC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EF2A4D" w14:paraId="09D448C0" w14:textId="77777777" w:rsidTr="00831555">
        <w:tc>
          <w:tcPr>
            <w:tcW w:w="2912" w:type="dxa"/>
          </w:tcPr>
          <w:p w14:paraId="21C552BA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12" w:type="dxa"/>
          </w:tcPr>
          <w:p w14:paraId="2A035DDF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буклета для родителей</w:t>
            </w:r>
          </w:p>
        </w:tc>
        <w:tc>
          <w:tcPr>
            <w:tcW w:w="2912" w:type="dxa"/>
          </w:tcPr>
          <w:p w14:paraId="5E35059B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«Причины детского дорожно-транспортного травматизма»</w:t>
            </w:r>
          </w:p>
        </w:tc>
        <w:tc>
          <w:tcPr>
            <w:tcW w:w="2912" w:type="dxa"/>
          </w:tcPr>
          <w:p w14:paraId="33250418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2E1ADF11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EC5A8D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215AC916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32E1201E" w14:textId="77777777" w:rsidR="00EF2A4D" w:rsidRPr="006B7623" w:rsidRDefault="00EF2A4D" w:rsidP="008315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Т.В.</w:t>
            </w:r>
          </w:p>
        </w:tc>
        <w:tc>
          <w:tcPr>
            <w:tcW w:w="2912" w:type="dxa"/>
          </w:tcPr>
          <w:p w14:paraId="0199F18C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EF2A4D" w14:paraId="3D015A11" w14:textId="77777777" w:rsidTr="00831555">
        <w:tc>
          <w:tcPr>
            <w:tcW w:w="2912" w:type="dxa"/>
          </w:tcPr>
          <w:p w14:paraId="2FF7ACC4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12" w:type="dxa"/>
          </w:tcPr>
          <w:p w14:paraId="4BABB754" w14:textId="77777777" w:rsidR="00EF2A4D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детей на площадку ПДД для сюжетно-ролевой игры</w:t>
            </w:r>
          </w:p>
          <w:p w14:paraId="15A4E4BA" w14:textId="77777777" w:rsidR="00EF2A4D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76F36" w14:textId="77777777" w:rsidR="00EF2A4D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25AEF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в группе</w:t>
            </w:r>
          </w:p>
        </w:tc>
        <w:tc>
          <w:tcPr>
            <w:tcW w:w="2912" w:type="dxa"/>
          </w:tcPr>
          <w:p w14:paraId="2D876774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маленького пешехода»</w:t>
            </w:r>
          </w:p>
          <w:p w14:paraId="3E98A4CF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7609C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1F81F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8809F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«Дисциплина на улице – залог безопасности»</w:t>
            </w:r>
          </w:p>
        </w:tc>
        <w:tc>
          <w:tcPr>
            <w:tcW w:w="2912" w:type="dxa"/>
          </w:tcPr>
          <w:p w14:paraId="4ACB446B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730C8732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AB908F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4AD5A07B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007A630F" w14:textId="77777777" w:rsidR="00EF2A4D" w:rsidRPr="006B7623" w:rsidRDefault="00EF2A4D" w:rsidP="008315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Т.В.</w:t>
            </w:r>
          </w:p>
        </w:tc>
        <w:tc>
          <w:tcPr>
            <w:tcW w:w="2912" w:type="dxa"/>
          </w:tcPr>
          <w:p w14:paraId="7236D7CA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5.04.2025</w:t>
            </w:r>
          </w:p>
        </w:tc>
      </w:tr>
      <w:tr w:rsidR="00EF2A4D" w14:paraId="1B22F200" w14:textId="77777777" w:rsidTr="00831555">
        <w:tc>
          <w:tcPr>
            <w:tcW w:w="2912" w:type="dxa"/>
          </w:tcPr>
          <w:p w14:paraId="77E922F4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12" w:type="dxa"/>
          </w:tcPr>
          <w:p w14:paraId="45EED03E" w14:textId="77777777" w:rsidR="00EF2A4D" w:rsidRPr="006B7623" w:rsidRDefault="00EF2A4D" w:rsidP="0083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детей по маршрутным листам на квест по ПДД.</w:t>
            </w:r>
          </w:p>
        </w:tc>
        <w:tc>
          <w:tcPr>
            <w:tcW w:w="2912" w:type="dxa"/>
          </w:tcPr>
          <w:p w14:paraId="75B7C00C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город»</w:t>
            </w:r>
          </w:p>
        </w:tc>
        <w:tc>
          <w:tcPr>
            <w:tcW w:w="2912" w:type="dxa"/>
          </w:tcPr>
          <w:p w14:paraId="254F9149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Е.С.</w:t>
            </w:r>
          </w:p>
          <w:p w14:paraId="788559FC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ЗеньковаЕ.В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A08CA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 Н.Ю.</w:t>
            </w:r>
          </w:p>
          <w:p w14:paraId="7D900B1D" w14:textId="77777777" w:rsidR="00EF2A4D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Ю.В.</w:t>
            </w:r>
          </w:p>
          <w:p w14:paraId="1A0760A8" w14:textId="77777777" w:rsidR="00EF2A4D" w:rsidRPr="006B7623" w:rsidRDefault="00EF2A4D" w:rsidP="0083155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Т.В.</w:t>
            </w:r>
          </w:p>
        </w:tc>
        <w:tc>
          <w:tcPr>
            <w:tcW w:w="2912" w:type="dxa"/>
          </w:tcPr>
          <w:p w14:paraId="2813D018" w14:textId="77777777" w:rsidR="00EF2A4D" w:rsidRPr="006B7623" w:rsidRDefault="00EF2A4D" w:rsidP="0083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B7623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</w:tbl>
    <w:p w14:paraId="26AAB634" w14:textId="77777777" w:rsidR="0079228D" w:rsidRDefault="0079228D" w:rsidP="003D23AA">
      <w:pPr>
        <w:pStyle w:val="1"/>
        <w:tabs>
          <w:tab w:val="left" w:pos="545"/>
          <w:tab w:val="right" w:leader="dot" w:pos="9190"/>
        </w:tabs>
        <w:ind w:left="0" w:firstLine="0"/>
      </w:pPr>
    </w:p>
    <w:p w14:paraId="7E1CB850" w14:textId="77777777" w:rsidR="00304D79" w:rsidRDefault="00304D79" w:rsidP="00834B1E">
      <w:pPr>
        <w:pStyle w:val="1"/>
        <w:tabs>
          <w:tab w:val="left" w:pos="545"/>
          <w:tab w:val="right" w:leader="dot" w:pos="9190"/>
        </w:tabs>
        <w:ind w:firstLine="0"/>
        <w:rPr>
          <w:b/>
          <w:bCs/>
        </w:rPr>
      </w:pPr>
    </w:p>
    <w:p w14:paraId="2ED7C395" w14:textId="77777777" w:rsidR="00304D79" w:rsidRDefault="00304D79" w:rsidP="00834B1E">
      <w:pPr>
        <w:pStyle w:val="1"/>
        <w:tabs>
          <w:tab w:val="left" w:pos="545"/>
          <w:tab w:val="right" w:leader="dot" w:pos="9190"/>
        </w:tabs>
        <w:ind w:firstLine="0"/>
        <w:rPr>
          <w:b/>
          <w:bCs/>
        </w:rPr>
      </w:pPr>
    </w:p>
    <w:p w14:paraId="267701F9" w14:textId="77777777" w:rsidR="00304D79" w:rsidRDefault="00304D79" w:rsidP="00834B1E">
      <w:pPr>
        <w:pStyle w:val="1"/>
        <w:tabs>
          <w:tab w:val="left" w:pos="545"/>
          <w:tab w:val="right" w:leader="dot" w:pos="9190"/>
        </w:tabs>
        <w:ind w:firstLine="0"/>
        <w:rPr>
          <w:b/>
          <w:bCs/>
        </w:rPr>
      </w:pPr>
    </w:p>
    <w:p w14:paraId="3E9374F0" w14:textId="77777777" w:rsidR="00304D79" w:rsidRDefault="00304D79" w:rsidP="00834B1E">
      <w:pPr>
        <w:pStyle w:val="1"/>
        <w:tabs>
          <w:tab w:val="left" w:pos="545"/>
          <w:tab w:val="right" w:leader="dot" w:pos="9190"/>
        </w:tabs>
        <w:ind w:firstLine="0"/>
        <w:rPr>
          <w:b/>
          <w:bCs/>
        </w:rPr>
      </w:pPr>
    </w:p>
    <w:p w14:paraId="39F9FFF7" w14:textId="77777777" w:rsidR="00304D79" w:rsidRDefault="00304D79" w:rsidP="00834B1E">
      <w:pPr>
        <w:pStyle w:val="1"/>
        <w:tabs>
          <w:tab w:val="left" w:pos="545"/>
          <w:tab w:val="right" w:leader="dot" w:pos="9190"/>
        </w:tabs>
        <w:ind w:firstLine="0"/>
        <w:rPr>
          <w:b/>
          <w:bCs/>
        </w:rPr>
      </w:pPr>
    </w:p>
    <w:p w14:paraId="46DD8C55" w14:textId="77777777" w:rsidR="00304D79" w:rsidRDefault="00304D79" w:rsidP="00834B1E">
      <w:pPr>
        <w:pStyle w:val="1"/>
        <w:tabs>
          <w:tab w:val="left" w:pos="545"/>
          <w:tab w:val="right" w:leader="dot" w:pos="9190"/>
        </w:tabs>
        <w:ind w:firstLine="0"/>
        <w:rPr>
          <w:b/>
          <w:bCs/>
        </w:rPr>
      </w:pPr>
    </w:p>
    <w:p w14:paraId="3C5D7E68" w14:textId="77777777" w:rsidR="00304D79" w:rsidRDefault="00304D79" w:rsidP="00834B1E">
      <w:pPr>
        <w:pStyle w:val="1"/>
        <w:tabs>
          <w:tab w:val="left" w:pos="545"/>
          <w:tab w:val="right" w:leader="dot" w:pos="9190"/>
        </w:tabs>
        <w:ind w:firstLine="0"/>
        <w:rPr>
          <w:b/>
          <w:bCs/>
        </w:rPr>
      </w:pPr>
    </w:p>
    <w:p w14:paraId="69C73A57" w14:textId="77777777" w:rsidR="00304D79" w:rsidRDefault="00304D79" w:rsidP="00834B1E">
      <w:pPr>
        <w:pStyle w:val="1"/>
        <w:tabs>
          <w:tab w:val="left" w:pos="545"/>
          <w:tab w:val="right" w:leader="dot" w:pos="9190"/>
        </w:tabs>
        <w:ind w:firstLine="0"/>
        <w:rPr>
          <w:b/>
          <w:bCs/>
        </w:rPr>
      </w:pPr>
    </w:p>
    <w:p w14:paraId="1B15FE4A" w14:textId="77777777" w:rsidR="00304D79" w:rsidRDefault="00304D79" w:rsidP="00834B1E">
      <w:pPr>
        <w:pStyle w:val="1"/>
        <w:tabs>
          <w:tab w:val="left" w:pos="545"/>
          <w:tab w:val="right" w:leader="dot" w:pos="9190"/>
        </w:tabs>
        <w:ind w:firstLine="0"/>
        <w:rPr>
          <w:b/>
          <w:bCs/>
        </w:rPr>
      </w:pPr>
    </w:p>
    <w:p w14:paraId="12279380" w14:textId="77777777" w:rsidR="00304D79" w:rsidRDefault="00304D79" w:rsidP="0056732D">
      <w:pPr>
        <w:pStyle w:val="1"/>
        <w:tabs>
          <w:tab w:val="left" w:pos="545"/>
          <w:tab w:val="right" w:leader="dot" w:pos="9190"/>
        </w:tabs>
        <w:ind w:left="0" w:firstLine="0"/>
        <w:rPr>
          <w:b/>
          <w:bCs/>
        </w:rPr>
      </w:pPr>
    </w:p>
    <w:p w14:paraId="13526201" w14:textId="77777777" w:rsidR="0079228D" w:rsidRDefault="00E00C36" w:rsidP="00304D79">
      <w:pPr>
        <w:pStyle w:val="1"/>
        <w:tabs>
          <w:tab w:val="left" w:pos="545"/>
          <w:tab w:val="right" w:leader="dot" w:pos="9190"/>
        </w:tabs>
        <w:ind w:firstLine="0"/>
        <w:jc w:val="center"/>
        <w:rPr>
          <w:b/>
          <w:bCs/>
        </w:rPr>
      </w:pPr>
      <w:r>
        <w:rPr>
          <w:b/>
          <w:bCs/>
        </w:rPr>
        <w:lastRenderedPageBreak/>
        <w:t>6.</w:t>
      </w:r>
      <w:r w:rsidR="00834B1E">
        <w:rPr>
          <w:b/>
          <w:bCs/>
        </w:rPr>
        <w:t xml:space="preserve"> И</w:t>
      </w:r>
      <w:r w:rsidR="00611E95" w:rsidRPr="00611E95">
        <w:rPr>
          <w:b/>
          <w:bCs/>
        </w:rPr>
        <w:t>спользуемая литература</w:t>
      </w:r>
    </w:p>
    <w:p w14:paraId="5A86854C" w14:textId="77777777" w:rsidR="00304D79" w:rsidRDefault="00304D79" w:rsidP="00304D79">
      <w:pPr>
        <w:pStyle w:val="1"/>
        <w:tabs>
          <w:tab w:val="left" w:pos="545"/>
          <w:tab w:val="right" w:leader="dot" w:pos="9190"/>
        </w:tabs>
        <w:ind w:firstLine="0"/>
        <w:jc w:val="center"/>
        <w:rPr>
          <w:b/>
          <w:bCs/>
        </w:rPr>
      </w:pPr>
    </w:p>
    <w:p w14:paraId="75B492A4" w14:textId="77777777" w:rsidR="00300116" w:rsidRPr="00214867" w:rsidRDefault="00834B1E" w:rsidP="00214867">
      <w:pPr>
        <w:pStyle w:val="1"/>
        <w:tabs>
          <w:tab w:val="left" w:pos="545"/>
          <w:tab w:val="right" w:leader="dot" w:pos="9190"/>
        </w:tabs>
        <w:spacing w:before="0"/>
        <w:ind w:left="709" w:firstLine="284"/>
      </w:pPr>
      <w:r>
        <w:rPr>
          <w:color w:val="000000"/>
          <w:shd w:val="clear" w:color="auto" w:fill="FFFFFF"/>
        </w:rPr>
        <w:t>1</w:t>
      </w:r>
      <w:r w:rsidRPr="00214867">
        <w:rPr>
          <w:color w:val="000000"/>
          <w:shd w:val="clear" w:color="auto" w:fill="FFFFFF"/>
        </w:rPr>
        <w:t>.</w:t>
      </w:r>
      <w:r w:rsidR="00214867" w:rsidRPr="00214867">
        <w:rPr>
          <w:color w:val="000000"/>
          <w:shd w:val="clear" w:color="auto" w:fill="FFFFFF"/>
        </w:rPr>
        <w:t xml:space="preserve"> </w:t>
      </w:r>
      <w:proofErr w:type="spellStart"/>
      <w:r w:rsidR="00300116" w:rsidRPr="00214867">
        <w:rPr>
          <w:color w:val="000000"/>
          <w:shd w:val="clear" w:color="auto" w:fill="FFFFFF"/>
        </w:rPr>
        <w:t>Гребешова</w:t>
      </w:r>
      <w:proofErr w:type="spellEnd"/>
      <w:r w:rsidR="00300116" w:rsidRPr="00214867">
        <w:rPr>
          <w:color w:val="000000"/>
          <w:shd w:val="clear" w:color="auto" w:fill="FFFFFF"/>
        </w:rPr>
        <w:t xml:space="preserve"> С.В. Актуальные проблемы современного дошкольного образования / С.В. </w:t>
      </w:r>
      <w:proofErr w:type="spellStart"/>
      <w:r w:rsidR="00300116" w:rsidRPr="00214867">
        <w:rPr>
          <w:color w:val="000000"/>
          <w:shd w:val="clear" w:color="auto" w:fill="FFFFFF"/>
        </w:rPr>
        <w:t>Гребешова</w:t>
      </w:r>
      <w:proofErr w:type="spellEnd"/>
      <w:r w:rsidR="00300116" w:rsidRPr="00214867">
        <w:rPr>
          <w:color w:val="000000"/>
          <w:shd w:val="clear" w:color="auto" w:fill="FFFFFF"/>
        </w:rPr>
        <w:t xml:space="preserve"> // Молодой ученый. – 2016. </w:t>
      </w:r>
    </w:p>
    <w:p w14:paraId="2B6A9C35" w14:textId="77777777" w:rsidR="00BD6BC0" w:rsidRPr="00214867" w:rsidRDefault="00214867" w:rsidP="00214867">
      <w:pPr>
        <w:pStyle w:val="1"/>
        <w:tabs>
          <w:tab w:val="left" w:pos="545"/>
          <w:tab w:val="right" w:leader="dot" w:pos="9190"/>
        </w:tabs>
        <w:spacing w:before="0"/>
        <w:ind w:left="709" w:firstLine="284"/>
      </w:pPr>
      <w:r w:rsidRPr="00214867">
        <w:rPr>
          <w:color w:val="000000"/>
          <w:shd w:val="clear" w:color="auto" w:fill="FFFFFF"/>
        </w:rPr>
        <w:t xml:space="preserve">2. </w:t>
      </w:r>
      <w:r w:rsidR="00BD6BC0" w:rsidRPr="00214867">
        <w:rPr>
          <w:color w:val="000000"/>
          <w:shd w:val="clear" w:color="auto" w:fill="FFFFFF"/>
        </w:rPr>
        <w:t xml:space="preserve">От рождения до школы. Инновационная программа дошкольного образования под ред. Н.Е. </w:t>
      </w:r>
      <w:proofErr w:type="spellStart"/>
      <w:r w:rsidR="00BD6BC0" w:rsidRPr="00214867">
        <w:rPr>
          <w:color w:val="000000"/>
          <w:shd w:val="clear" w:color="auto" w:fill="FFFFFF"/>
        </w:rPr>
        <w:t>Вераксы</w:t>
      </w:r>
      <w:proofErr w:type="spellEnd"/>
      <w:r w:rsidR="00BD6BC0" w:rsidRPr="00214867">
        <w:rPr>
          <w:color w:val="000000"/>
          <w:shd w:val="clear" w:color="auto" w:fill="FFFFFF"/>
        </w:rPr>
        <w:t>, Т.С. Комаровой, Э.М. Дорофеевой. М.: Мозаика-Синтез, 20</w:t>
      </w:r>
      <w:r w:rsidR="00300116" w:rsidRPr="00214867">
        <w:rPr>
          <w:color w:val="000000"/>
          <w:shd w:val="clear" w:color="auto" w:fill="FFFFFF"/>
        </w:rPr>
        <w:t>21</w:t>
      </w:r>
      <w:r w:rsidR="00BD6BC0" w:rsidRPr="00214867">
        <w:rPr>
          <w:color w:val="000000"/>
          <w:shd w:val="clear" w:color="auto" w:fill="FFFFFF"/>
        </w:rPr>
        <w:t>.</w:t>
      </w:r>
    </w:p>
    <w:p w14:paraId="33F77632" w14:textId="77777777" w:rsidR="00300116" w:rsidRPr="00214867" w:rsidRDefault="00214867" w:rsidP="00214867">
      <w:pPr>
        <w:shd w:val="clear" w:color="auto" w:fill="FFFFFF"/>
        <w:tabs>
          <w:tab w:val="left" w:pos="545"/>
        </w:tabs>
        <w:spacing w:after="0" w:line="240" w:lineRule="auto"/>
        <w:ind w:left="709" w:firstLine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4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00116" w:rsidRPr="00214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proofErr w:type="spellStart"/>
      <w:r w:rsidR="00300116" w:rsidRPr="00214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Елжова</w:t>
      </w:r>
      <w:proofErr w:type="spellEnd"/>
      <w:r w:rsidR="00300116" w:rsidRPr="00214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«ПДД в детском саду»;</w:t>
      </w:r>
    </w:p>
    <w:p w14:paraId="377E26F1" w14:textId="77777777" w:rsidR="00300116" w:rsidRPr="00214867" w:rsidRDefault="00214867" w:rsidP="00214867">
      <w:pPr>
        <w:shd w:val="clear" w:color="auto" w:fill="FFFFFF"/>
        <w:tabs>
          <w:tab w:val="left" w:pos="545"/>
        </w:tabs>
        <w:spacing w:after="0" w:line="240" w:lineRule="auto"/>
        <w:ind w:left="709" w:firstLine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4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00116" w:rsidRPr="00214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Э.Я. Степанкова «Дошкольникам — о правилах дорожного движения»;</w:t>
      </w:r>
    </w:p>
    <w:p w14:paraId="7DA8D007" w14:textId="77777777" w:rsidR="00300116" w:rsidRPr="00214867" w:rsidRDefault="00214867" w:rsidP="00214867">
      <w:pPr>
        <w:shd w:val="clear" w:color="auto" w:fill="FFFFFF"/>
        <w:tabs>
          <w:tab w:val="left" w:pos="545"/>
        </w:tabs>
        <w:spacing w:after="0" w:line="240" w:lineRule="auto"/>
        <w:ind w:left="709" w:firstLine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4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300116" w:rsidRPr="00214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Н.Н. Авдеева, О.Л. Князева, Р.Б. </w:t>
      </w:r>
      <w:proofErr w:type="spellStart"/>
      <w:r w:rsidR="00300116" w:rsidRPr="00214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="00300116" w:rsidRPr="00214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«Безопасность: Учебное пособие по основам безопасности жизнедеятельности детей старшего дошкольного возраста»;</w:t>
      </w:r>
    </w:p>
    <w:p w14:paraId="50418CA3" w14:textId="77777777" w:rsidR="00300116" w:rsidRPr="00214867" w:rsidRDefault="00300116" w:rsidP="00214867">
      <w:pPr>
        <w:pStyle w:val="a5"/>
        <w:numPr>
          <w:ilvl w:val="0"/>
          <w:numId w:val="8"/>
        </w:numPr>
        <w:shd w:val="clear" w:color="auto" w:fill="FFFFFF"/>
        <w:tabs>
          <w:tab w:val="left" w:pos="545"/>
        </w:tabs>
        <w:ind w:left="709" w:firstLine="284"/>
        <w:rPr>
          <w:color w:val="000000"/>
          <w:sz w:val="28"/>
          <w:szCs w:val="28"/>
          <w:lang w:eastAsia="ru-RU"/>
        </w:rPr>
      </w:pPr>
      <w:r w:rsidRPr="00214867">
        <w:rPr>
          <w:color w:val="000000"/>
          <w:sz w:val="28"/>
          <w:szCs w:val="28"/>
          <w:lang w:eastAsia="ru-RU"/>
        </w:rPr>
        <w:t>Вдовиченко Л.А. «Ребенок на улице»;</w:t>
      </w:r>
    </w:p>
    <w:p w14:paraId="7DBD18DC" w14:textId="77777777" w:rsidR="00300116" w:rsidRPr="00611E95" w:rsidRDefault="00300116" w:rsidP="00E00C36">
      <w:pPr>
        <w:pStyle w:val="1"/>
        <w:tabs>
          <w:tab w:val="left" w:pos="545"/>
          <w:tab w:val="right" w:leader="dot" w:pos="9190"/>
        </w:tabs>
        <w:ind w:left="828" w:firstLine="0"/>
        <w:rPr>
          <w:b/>
          <w:bCs/>
        </w:rPr>
      </w:pPr>
    </w:p>
    <w:p w14:paraId="5A6FB358" w14:textId="77777777" w:rsidR="0079228D" w:rsidRPr="00611E95" w:rsidRDefault="0079228D" w:rsidP="0079228D">
      <w:pPr>
        <w:pStyle w:val="1"/>
        <w:tabs>
          <w:tab w:val="left" w:pos="545"/>
          <w:tab w:val="right" w:leader="dot" w:pos="9190"/>
        </w:tabs>
        <w:ind w:firstLine="0"/>
        <w:rPr>
          <w:b/>
          <w:bCs/>
        </w:rPr>
      </w:pPr>
    </w:p>
    <w:p w14:paraId="0A4027E4" w14:textId="77777777" w:rsidR="0079228D" w:rsidRDefault="0079228D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5A46FF0A" w14:textId="77777777" w:rsidR="0079228D" w:rsidRDefault="0079228D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70B2F8B9" w14:textId="77777777" w:rsidR="0079228D" w:rsidRDefault="0079228D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1CFCC619" w14:textId="77777777" w:rsidR="0079228D" w:rsidRDefault="0079228D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28486E59" w14:textId="77777777" w:rsidR="0079228D" w:rsidRDefault="0079228D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7DBE07D2" w14:textId="77777777" w:rsidR="0079228D" w:rsidRDefault="0079228D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7E3F0C08" w14:textId="77777777" w:rsidR="0079228D" w:rsidRDefault="0079228D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53BD7BC7" w14:textId="77777777" w:rsidR="0079228D" w:rsidRDefault="0079228D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27425849" w14:textId="77777777" w:rsidR="0079228D" w:rsidRDefault="0079228D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3741BDF0" w14:textId="77777777" w:rsidR="0079228D" w:rsidRDefault="0079228D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70207CB9" w14:textId="77777777" w:rsidR="0079228D" w:rsidRDefault="0079228D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295DAB90" w14:textId="77777777" w:rsidR="0079228D" w:rsidRDefault="0079228D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098B6B96" w14:textId="77777777" w:rsidR="0079228D" w:rsidRDefault="0079228D" w:rsidP="0079228D">
      <w:pPr>
        <w:pStyle w:val="1"/>
        <w:tabs>
          <w:tab w:val="left" w:pos="545"/>
          <w:tab w:val="right" w:leader="dot" w:pos="9190"/>
        </w:tabs>
        <w:ind w:firstLine="0"/>
      </w:pPr>
    </w:p>
    <w:p w14:paraId="44AB1CC7" w14:textId="77777777" w:rsidR="0079228D" w:rsidRPr="0079228D" w:rsidRDefault="0079228D" w:rsidP="00803D02">
      <w:pPr>
        <w:pStyle w:val="1"/>
        <w:tabs>
          <w:tab w:val="left" w:pos="545"/>
          <w:tab w:val="right" w:leader="dot" w:pos="9190"/>
        </w:tabs>
        <w:ind w:left="0" w:firstLine="0"/>
      </w:pPr>
    </w:p>
    <w:sectPr w:rsidR="0079228D" w:rsidRPr="0079228D" w:rsidSect="00575A50">
      <w:pgSz w:w="16838" w:h="11906" w:orient="landscape"/>
      <w:pgMar w:top="851" w:right="1134" w:bottom="850" w:left="1134" w:header="708" w:footer="708" w:gutter="0"/>
      <w:pgBorders w:offsetFrom="page">
        <w:top w:val="peopleWaving" w:sz="15" w:space="24" w:color="7030A0"/>
        <w:left w:val="peopleWaving" w:sz="15" w:space="24" w:color="7030A0"/>
        <w:bottom w:val="peopleWaving" w:sz="15" w:space="24" w:color="7030A0"/>
        <w:right w:val="peopleWaving" w:sz="15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4A678" w14:textId="77777777" w:rsidR="000D5ACE" w:rsidRDefault="000D5ACE" w:rsidP="00192F0E">
      <w:pPr>
        <w:spacing w:after="0" w:line="240" w:lineRule="auto"/>
      </w:pPr>
      <w:r>
        <w:separator/>
      </w:r>
    </w:p>
  </w:endnote>
  <w:endnote w:type="continuationSeparator" w:id="0">
    <w:p w14:paraId="3308FB4B" w14:textId="77777777" w:rsidR="000D5ACE" w:rsidRDefault="000D5ACE" w:rsidP="0019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0F01B" w14:textId="77777777" w:rsidR="00192F0E" w:rsidRDefault="00192F0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662032"/>
      <w:docPartObj>
        <w:docPartGallery w:val="Page Numbers (Bottom of Page)"/>
        <w:docPartUnique/>
      </w:docPartObj>
    </w:sdtPr>
    <w:sdtContent>
      <w:p w14:paraId="74A40103" w14:textId="77777777" w:rsidR="00741CA2" w:rsidRDefault="00741CA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164">
          <w:rPr>
            <w:noProof/>
          </w:rPr>
          <w:t>13</w:t>
        </w:r>
        <w:r>
          <w:fldChar w:fldCharType="end"/>
        </w:r>
      </w:p>
    </w:sdtContent>
  </w:sdt>
  <w:p w14:paraId="52C7D948" w14:textId="77777777" w:rsidR="00192F0E" w:rsidRDefault="00192F0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4CD68" w14:textId="77777777" w:rsidR="00192F0E" w:rsidRDefault="00192F0E">
    <w:pPr>
      <w:pStyle w:val="a9"/>
    </w:pPr>
  </w:p>
  <w:p w14:paraId="51D91294" w14:textId="77777777" w:rsidR="00741CA2" w:rsidRDefault="00741C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F7619" w14:textId="77777777" w:rsidR="000D5ACE" w:rsidRDefault="000D5ACE" w:rsidP="00192F0E">
      <w:pPr>
        <w:spacing w:after="0" w:line="240" w:lineRule="auto"/>
      </w:pPr>
      <w:r>
        <w:separator/>
      </w:r>
    </w:p>
  </w:footnote>
  <w:footnote w:type="continuationSeparator" w:id="0">
    <w:p w14:paraId="5B5B3F3C" w14:textId="77777777" w:rsidR="000D5ACE" w:rsidRDefault="000D5ACE" w:rsidP="0019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F8EC0" w14:textId="77777777" w:rsidR="00192F0E" w:rsidRDefault="00192F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BBAA7" w14:textId="77777777" w:rsidR="00192F0E" w:rsidRDefault="00192F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7F982" w14:textId="77777777" w:rsidR="00192F0E" w:rsidRDefault="00192F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3D0B"/>
    <w:multiLevelType w:val="hybridMultilevel"/>
    <w:tmpl w:val="E4669B38"/>
    <w:lvl w:ilvl="0" w:tplc="90E8A13C">
      <w:start w:val="6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 w15:restartNumberingAfterBreak="0">
    <w:nsid w:val="114130C5"/>
    <w:multiLevelType w:val="hybridMultilevel"/>
    <w:tmpl w:val="7DD01AFA"/>
    <w:lvl w:ilvl="0" w:tplc="595A3CDA">
      <w:start w:val="1"/>
      <w:numFmt w:val="decimal"/>
      <w:lvlText w:val="%1.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8127C">
      <w:start w:val="1"/>
      <w:numFmt w:val="decimal"/>
      <w:lvlText w:val="%2."/>
      <w:lvlJc w:val="left"/>
      <w:pPr>
        <w:ind w:left="1113" w:hanging="2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B0094A8">
      <w:start w:val="1"/>
      <w:numFmt w:val="decimal"/>
      <w:lvlText w:val="%3."/>
      <w:lvlJc w:val="left"/>
      <w:pPr>
        <w:ind w:left="260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B108894">
      <w:numFmt w:val="bullet"/>
      <w:lvlText w:val="•"/>
      <w:lvlJc w:val="left"/>
      <w:pPr>
        <w:ind w:left="2266" w:hanging="293"/>
      </w:pPr>
      <w:rPr>
        <w:rFonts w:hint="default"/>
        <w:lang w:val="ru-RU" w:eastAsia="en-US" w:bidi="ar-SA"/>
      </w:rPr>
    </w:lvl>
    <w:lvl w:ilvl="4" w:tplc="13F6395C">
      <w:numFmt w:val="bullet"/>
      <w:lvlText w:val="•"/>
      <w:lvlJc w:val="left"/>
      <w:pPr>
        <w:ind w:left="3412" w:hanging="293"/>
      </w:pPr>
      <w:rPr>
        <w:rFonts w:hint="default"/>
        <w:lang w:val="ru-RU" w:eastAsia="en-US" w:bidi="ar-SA"/>
      </w:rPr>
    </w:lvl>
    <w:lvl w:ilvl="5" w:tplc="D8105AF4">
      <w:numFmt w:val="bullet"/>
      <w:lvlText w:val="•"/>
      <w:lvlJc w:val="left"/>
      <w:pPr>
        <w:ind w:left="4558" w:hanging="293"/>
      </w:pPr>
      <w:rPr>
        <w:rFonts w:hint="default"/>
        <w:lang w:val="ru-RU" w:eastAsia="en-US" w:bidi="ar-SA"/>
      </w:rPr>
    </w:lvl>
    <w:lvl w:ilvl="6" w:tplc="C28AD932">
      <w:numFmt w:val="bullet"/>
      <w:lvlText w:val="•"/>
      <w:lvlJc w:val="left"/>
      <w:pPr>
        <w:ind w:left="5704" w:hanging="293"/>
      </w:pPr>
      <w:rPr>
        <w:rFonts w:hint="default"/>
        <w:lang w:val="ru-RU" w:eastAsia="en-US" w:bidi="ar-SA"/>
      </w:rPr>
    </w:lvl>
    <w:lvl w:ilvl="7" w:tplc="DD44F572">
      <w:numFmt w:val="bullet"/>
      <w:lvlText w:val="•"/>
      <w:lvlJc w:val="left"/>
      <w:pPr>
        <w:ind w:left="6850" w:hanging="293"/>
      </w:pPr>
      <w:rPr>
        <w:rFonts w:hint="default"/>
        <w:lang w:val="ru-RU" w:eastAsia="en-US" w:bidi="ar-SA"/>
      </w:rPr>
    </w:lvl>
    <w:lvl w:ilvl="8" w:tplc="DDE062A2">
      <w:numFmt w:val="bullet"/>
      <w:lvlText w:val="•"/>
      <w:lvlJc w:val="left"/>
      <w:pPr>
        <w:ind w:left="7996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12B56428"/>
    <w:multiLevelType w:val="hybridMultilevel"/>
    <w:tmpl w:val="23361082"/>
    <w:lvl w:ilvl="0" w:tplc="C20E330A">
      <w:numFmt w:val="bullet"/>
      <w:lvlText w:val="-"/>
      <w:lvlJc w:val="left"/>
      <w:pPr>
        <w:ind w:left="107" w:hanging="4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26CF2E">
      <w:numFmt w:val="bullet"/>
      <w:lvlText w:val="•"/>
      <w:lvlJc w:val="left"/>
      <w:pPr>
        <w:ind w:left="756" w:hanging="448"/>
      </w:pPr>
      <w:rPr>
        <w:rFonts w:hint="default"/>
        <w:lang w:val="ru-RU" w:eastAsia="en-US" w:bidi="ar-SA"/>
      </w:rPr>
    </w:lvl>
    <w:lvl w:ilvl="2" w:tplc="9C70FE5C">
      <w:numFmt w:val="bullet"/>
      <w:lvlText w:val="•"/>
      <w:lvlJc w:val="left"/>
      <w:pPr>
        <w:ind w:left="1412" w:hanging="448"/>
      </w:pPr>
      <w:rPr>
        <w:rFonts w:hint="default"/>
        <w:lang w:val="ru-RU" w:eastAsia="en-US" w:bidi="ar-SA"/>
      </w:rPr>
    </w:lvl>
    <w:lvl w:ilvl="3" w:tplc="A0E2ADDA">
      <w:numFmt w:val="bullet"/>
      <w:lvlText w:val="•"/>
      <w:lvlJc w:val="left"/>
      <w:pPr>
        <w:ind w:left="2068" w:hanging="448"/>
      </w:pPr>
      <w:rPr>
        <w:rFonts w:hint="default"/>
        <w:lang w:val="ru-RU" w:eastAsia="en-US" w:bidi="ar-SA"/>
      </w:rPr>
    </w:lvl>
    <w:lvl w:ilvl="4" w:tplc="F0F6AFA2">
      <w:numFmt w:val="bullet"/>
      <w:lvlText w:val="•"/>
      <w:lvlJc w:val="left"/>
      <w:pPr>
        <w:ind w:left="2724" w:hanging="448"/>
      </w:pPr>
      <w:rPr>
        <w:rFonts w:hint="default"/>
        <w:lang w:val="ru-RU" w:eastAsia="en-US" w:bidi="ar-SA"/>
      </w:rPr>
    </w:lvl>
    <w:lvl w:ilvl="5" w:tplc="843435A6">
      <w:numFmt w:val="bullet"/>
      <w:lvlText w:val="•"/>
      <w:lvlJc w:val="left"/>
      <w:pPr>
        <w:ind w:left="3380" w:hanging="448"/>
      </w:pPr>
      <w:rPr>
        <w:rFonts w:hint="default"/>
        <w:lang w:val="ru-RU" w:eastAsia="en-US" w:bidi="ar-SA"/>
      </w:rPr>
    </w:lvl>
    <w:lvl w:ilvl="6" w:tplc="ABA422A6">
      <w:numFmt w:val="bullet"/>
      <w:lvlText w:val="•"/>
      <w:lvlJc w:val="left"/>
      <w:pPr>
        <w:ind w:left="4036" w:hanging="448"/>
      </w:pPr>
      <w:rPr>
        <w:rFonts w:hint="default"/>
        <w:lang w:val="ru-RU" w:eastAsia="en-US" w:bidi="ar-SA"/>
      </w:rPr>
    </w:lvl>
    <w:lvl w:ilvl="7" w:tplc="C6E247CC">
      <w:numFmt w:val="bullet"/>
      <w:lvlText w:val="•"/>
      <w:lvlJc w:val="left"/>
      <w:pPr>
        <w:ind w:left="4692" w:hanging="448"/>
      </w:pPr>
      <w:rPr>
        <w:rFonts w:hint="default"/>
        <w:lang w:val="ru-RU" w:eastAsia="en-US" w:bidi="ar-SA"/>
      </w:rPr>
    </w:lvl>
    <w:lvl w:ilvl="8" w:tplc="F37EB786">
      <w:numFmt w:val="bullet"/>
      <w:lvlText w:val="•"/>
      <w:lvlJc w:val="left"/>
      <w:pPr>
        <w:ind w:left="5348" w:hanging="448"/>
      </w:pPr>
      <w:rPr>
        <w:rFonts w:hint="default"/>
        <w:lang w:val="ru-RU" w:eastAsia="en-US" w:bidi="ar-SA"/>
      </w:rPr>
    </w:lvl>
  </w:abstractNum>
  <w:abstractNum w:abstractNumId="3" w15:restartNumberingAfterBreak="0">
    <w:nsid w:val="311A7B23"/>
    <w:multiLevelType w:val="hybridMultilevel"/>
    <w:tmpl w:val="965CDB26"/>
    <w:lvl w:ilvl="0" w:tplc="E11EF03E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E0696E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34CE342C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0D3038DA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8E68CD58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1E8C59A6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A6EAC920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862CE146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C11288CC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6B533B8"/>
    <w:multiLevelType w:val="multilevel"/>
    <w:tmpl w:val="8EE8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C2FE0"/>
    <w:multiLevelType w:val="hybridMultilevel"/>
    <w:tmpl w:val="E794BAA6"/>
    <w:lvl w:ilvl="0" w:tplc="CFD8127C">
      <w:start w:val="1"/>
      <w:numFmt w:val="decimal"/>
      <w:lvlText w:val="%1."/>
      <w:lvlJc w:val="left"/>
      <w:pPr>
        <w:ind w:left="1113" w:hanging="2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45D5A"/>
    <w:multiLevelType w:val="hybridMultilevel"/>
    <w:tmpl w:val="3C18E970"/>
    <w:lvl w:ilvl="0" w:tplc="2DDCA8DA">
      <w:start w:val="1"/>
      <w:numFmt w:val="decimal"/>
      <w:lvlText w:val="%1."/>
      <w:lvlJc w:val="left"/>
      <w:pPr>
        <w:ind w:left="981" w:hanging="361"/>
        <w:jc w:val="right"/>
      </w:pPr>
      <w:rPr>
        <w:rFonts w:hint="default"/>
        <w:w w:val="100"/>
        <w:lang w:val="ru-RU" w:eastAsia="en-US" w:bidi="ar-SA"/>
      </w:rPr>
    </w:lvl>
    <w:lvl w:ilvl="1" w:tplc="3CAE3618">
      <w:start w:val="1"/>
      <w:numFmt w:val="decimal"/>
      <w:lvlText w:val="%2."/>
      <w:lvlJc w:val="left"/>
      <w:pPr>
        <w:ind w:left="98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0EB4F8"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 w:tplc="0DD85368">
      <w:numFmt w:val="bullet"/>
      <w:lvlText w:val="•"/>
      <w:lvlJc w:val="left"/>
      <w:pPr>
        <w:ind w:left="3772" w:hanging="361"/>
      </w:pPr>
      <w:rPr>
        <w:rFonts w:hint="default"/>
        <w:lang w:val="ru-RU" w:eastAsia="en-US" w:bidi="ar-SA"/>
      </w:rPr>
    </w:lvl>
    <w:lvl w:ilvl="4" w:tplc="37D408CA">
      <w:numFmt w:val="bullet"/>
      <w:lvlText w:val="•"/>
      <w:lvlJc w:val="left"/>
      <w:pPr>
        <w:ind w:left="4703" w:hanging="361"/>
      </w:pPr>
      <w:rPr>
        <w:rFonts w:hint="default"/>
        <w:lang w:val="ru-RU" w:eastAsia="en-US" w:bidi="ar-SA"/>
      </w:rPr>
    </w:lvl>
    <w:lvl w:ilvl="5" w:tplc="82DE039E">
      <w:numFmt w:val="bullet"/>
      <w:lvlText w:val="•"/>
      <w:lvlJc w:val="left"/>
      <w:pPr>
        <w:ind w:left="5634" w:hanging="361"/>
      </w:pPr>
      <w:rPr>
        <w:rFonts w:hint="default"/>
        <w:lang w:val="ru-RU" w:eastAsia="en-US" w:bidi="ar-SA"/>
      </w:rPr>
    </w:lvl>
    <w:lvl w:ilvl="6" w:tplc="18749E34">
      <w:numFmt w:val="bullet"/>
      <w:lvlText w:val="•"/>
      <w:lvlJc w:val="left"/>
      <w:pPr>
        <w:ind w:left="6564" w:hanging="361"/>
      </w:pPr>
      <w:rPr>
        <w:rFonts w:hint="default"/>
        <w:lang w:val="ru-RU" w:eastAsia="en-US" w:bidi="ar-SA"/>
      </w:rPr>
    </w:lvl>
    <w:lvl w:ilvl="7" w:tplc="B5168EEE">
      <w:numFmt w:val="bullet"/>
      <w:lvlText w:val="•"/>
      <w:lvlJc w:val="left"/>
      <w:pPr>
        <w:ind w:left="7495" w:hanging="361"/>
      </w:pPr>
      <w:rPr>
        <w:rFonts w:hint="default"/>
        <w:lang w:val="ru-RU" w:eastAsia="en-US" w:bidi="ar-SA"/>
      </w:rPr>
    </w:lvl>
    <w:lvl w:ilvl="8" w:tplc="E97E0324">
      <w:numFmt w:val="bullet"/>
      <w:lvlText w:val="•"/>
      <w:lvlJc w:val="left"/>
      <w:pPr>
        <w:ind w:left="8426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5891778"/>
    <w:multiLevelType w:val="hybridMultilevel"/>
    <w:tmpl w:val="DCF41CBC"/>
    <w:lvl w:ilvl="0" w:tplc="1AC2C8B8">
      <w:start w:val="6"/>
      <w:numFmt w:val="decimal"/>
      <w:lvlText w:val="%1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num w:numId="1" w16cid:durableId="1446149339">
    <w:abstractNumId w:val="1"/>
  </w:num>
  <w:num w:numId="2" w16cid:durableId="597835770">
    <w:abstractNumId w:val="3"/>
  </w:num>
  <w:num w:numId="3" w16cid:durableId="594364703">
    <w:abstractNumId w:val="2"/>
  </w:num>
  <w:num w:numId="4" w16cid:durableId="1385061554">
    <w:abstractNumId w:val="5"/>
  </w:num>
  <w:num w:numId="5" w16cid:durableId="1430588037">
    <w:abstractNumId w:val="6"/>
  </w:num>
  <w:num w:numId="6" w16cid:durableId="1735161947">
    <w:abstractNumId w:val="7"/>
  </w:num>
  <w:num w:numId="7" w16cid:durableId="1324774094">
    <w:abstractNumId w:val="4"/>
  </w:num>
  <w:num w:numId="8" w16cid:durableId="137784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2D"/>
    <w:rsid w:val="00000EF5"/>
    <w:rsid w:val="000D5ACE"/>
    <w:rsid w:val="000E432B"/>
    <w:rsid w:val="00151888"/>
    <w:rsid w:val="00170738"/>
    <w:rsid w:val="00192F0E"/>
    <w:rsid w:val="001A2B4D"/>
    <w:rsid w:val="002104ED"/>
    <w:rsid w:val="00214867"/>
    <w:rsid w:val="00300116"/>
    <w:rsid w:val="00304D79"/>
    <w:rsid w:val="00310F30"/>
    <w:rsid w:val="00364CBC"/>
    <w:rsid w:val="0037244C"/>
    <w:rsid w:val="003D23AA"/>
    <w:rsid w:val="00417173"/>
    <w:rsid w:val="00434BC8"/>
    <w:rsid w:val="00452C7F"/>
    <w:rsid w:val="00485958"/>
    <w:rsid w:val="004A2EBD"/>
    <w:rsid w:val="004A70AF"/>
    <w:rsid w:val="004C1FD8"/>
    <w:rsid w:val="004E672D"/>
    <w:rsid w:val="00547A2D"/>
    <w:rsid w:val="0056732D"/>
    <w:rsid w:val="00575A50"/>
    <w:rsid w:val="005E5E90"/>
    <w:rsid w:val="005F3FDA"/>
    <w:rsid w:val="006047E9"/>
    <w:rsid w:val="00611E95"/>
    <w:rsid w:val="00614A68"/>
    <w:rsid w:val="006271D9"/>
    <w:rsid w:val="00690739"/>
    <w:rsid w:val="006C0E83"/>
    <w:rsid w:val="00733168"/>
    <w:rsid w:val="00741CA2"/>
    <w:rsid w:val="00752413"/>
    <w:rsid w:val="0079228D"/>
    <w:rsid w:val="00797A34"/>
    <w:rsid w:val="007C4E2D"/>
    <w:rsid w:val="00803D02"/>
    <w:rsid w:val="0082798C"/>
    <w:rsid w:val="00834B1E"/>
    <w:rsid w:val="008F017F"/>
    <w:rsid w:val="00927F22"/>
    <w:rsid w:val="009C3B54"/>
    <w:rsid w:val="00A76B62"/>
    <w:rsid w:val="00AD1E15"/>
    <w:rsid w:val="00AD3DF7"/>
    <w:rsid w:val="00AE784B"/>
    <w:rsid w:val="00AF5C6E"/>
    <w:rsid w:val="00B27E28"/>
    <w:rsid w:val="00B41208"/>
    <w:rsid w:val="00BA0CF7"/>
    <w:rsid w:val="00BA5BAB"/>
    <w:rsid w:val="00BD6BC0"/>
    <w:rsid w:val="00CA3331"/>
    <w:rsid w:val="00D523D0"/>
    <w:rsid w:val="00E00C36"/>
    <w:rsid w:val="00ED7C08"/>
    <w:rsid w:val="00EF2A4D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5A05A"/>
  <w15:chartTrackingRefBased/>
  <w15:docId w15:val="{28178A6A-5B57-4224-8BD7-CDF56667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733168"/>
    <w:pPr>
      <w:widowControl w:val="0"/>
      <w:autoSpaceDE w:val="0"/>
      <w:autoSpaceDN w:val="0"/>
      <w:spacing w:after="0" w:line="240" w:lineRule="auto"/>
      <w:ind w:left="2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1"/>
    <w:qFormat/>
    <w:rsid w:val="0079228D"/>
    <w:pPr>
      <w:widowControl w:val="0"/>
      <w:autoSpaceDE w:val="0"/>
      <w:autoSpaceDN w:val="0"/>
      <w:spacing w:before="50" w:after="0" w:line="240" w:lineRule="auto"/>
      <w:ind w:left="544" w:hanging="285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AD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97A3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31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33168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</w:rPr>
  </w:style>
  <w:style w:type="character" w:styleId="a6">
    <w:name w:val="Emphasis"/>
    <w:basedOn w:val="a0"/>
    <w:uiPriority w:val="20"/>
    <w:qFormat/>
    <w:rsid w:val="00300116"/>
    <w:rPr>
      <w:i/>
      <w:iCs/>
    </w:rPr>
  </w:style>
  <w:style w:type="paragraph" w:styleId="a7">
    <w:name w:val="header"/>
    <w:basedOn w:val="a"/>
    <w:link w:val="a8"/>
    <w:uiPriority w:val="99"/>
    <w:unhideWhenUsed/>
    <w:rsid w:val="0019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2F0E"/>
  </w:style>
  <w:style w:type="paragraph" w:styleId="a9">
    <w:name w:val="footer"/>
    <w:basedOn w:val="a"/>
    <w:link w:val="aa"/>
    <w:uiPriority w:val="99"/>
    <w:unhideWhenUsed/>
    <w:rsid w:val="0019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5BCF7-499B-41EE-95C3-EEC1A1BE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12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dcterms:created xsi:type="dcterms:W3CDTF">2024-11-20T06:46:00Z</dcterms:created>
  <dcterms:modified xsi:type="dcterms:W3CDTF">2024-12-10T01:40:00Z</dcterms:modified>
</cp:coreProperties>
</file>