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2A" w:rsidRPr="00A4062A" w:rsidRDefault="009A5B2B" w:rsidP="001A75C1">
      <w:pPr>
        <w:tabs>
          <w:tab w:val="left" w:pos="1035"/>
          <w:tab w:val="left" w:pos="2620"/>
          <w:tab w:val="left" w:pos="43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4062A" w:rsidRPr="00A4062A">
        <w:rPr>
          <w:sz w:val="24"/>
          <w:szCs w:val="24"/>
        </w:rPr>
        <w:t>риложение</w:t>
      </w:r>
    </w:p>
    <w:p w:rsidR="00A4062A" w:rsidRPr="00A4062A" w:rsidRDefault="00A4062A" w:rsidP="001A75C1">
      <w:pPr>
        <w:tabs>
          <w:tab w:val="left" w:pos="1035"/>
          <w:tab w:val="left" w:pos="2620"/>
          <w:tab w:val="left" w:pos="4321"/>
        </w:tabs>
        <w:jc w:val="right"/>
        <w:rPr>
          <w:sz w:val="24"/>
          <w:szCs w:val="24"/>
        </w:rPr>
      </w:pPr>
      <w:r w:rsidRPr="00A4062A">
        <w:rPr>
          <w:sz w:val="24"/>
          <w:szCs w:val="24"/>
        </w:rPr>
        <w:t xml:space="preserve">к </w:t>
      </w:r>
      <w:r w:rsidRPr="0094262F">
        <w:rPr>
          <w:sz w:val="24"/>
          <w:szCs w:val="24"/>
        </w:rPr>
        <w:t xml:space="preserve">приказу </w:t>
      </w:r>
      <w:r w:rsidR="00ED0C9C" w:rsidRPr="0094262F">
        <w:rPr>
          <w:sz w:val="24"/>
          <w:szCs w:val="24"/>
        </w:rPr>
        <w:t>г</w:t>
      </w:r>
      <w:r w:rsidRPr="0094262F">
        <w:rPr>
          <w:sz w:val="24"/>
          <w:szCs w:val="24"/>
        </w:rPr>
        <w:t>лавного</w:t>
      </w:r>
      <w:r w:rsidRPr="00A4062A">
        <w:rPr>
          <w:sz w:val="24"/>
          <w:szCs w:val="24"/>
        </w:rPr>
        <w:t xml:space="preserve"> управления образования</w:t>
      </w:r>
    </w:p>
    <w:p w:rsidR="00A4062A" w:rsidRPr="00A4062A" w:rsidRDefault="00A4062A" w:rsidP="001A75C1">
      <w:pPr>
        <w:tabs>
          <w:tab w:val="left" w:pos="1035"/>
          <w:tab w:val="left" w:pos="2620"/>
          <w:tab w:val="left" w:pos="4321"/>
        </w:tabs>
        <w:jc w:val="right"/>
        <w:rPr>
          <w:sz w:val="24"/>
          <w:szCs w:val="24"/>
        </w:rPr>
      </w:pPr>
      <w:r w:rsidRPr="00A4062A">
        <w:rPr>
          <w:sz w:val="24"/>
          <w:szCs w:val="24"/>
        </w:rPr>
        <w:t>администрации г. Красноярска</w:t>
      </w:r>
    </w:p>
    <w:p w:rsidR="00A4062A" w:rsidRPr="00A4062A" w:rsidRDefault="00A4062A" w:rsidP="001A75C1">
      <w:pPr>
        <w:pStyle w:val="af1"/>
        <w:jc w:val="right"/>
        <w:rPr>
          <w:rFonts w:eastAsiaTheme="minorEastAsia"/>
          <w:sz w:val="24"/>
          <w:szCs w:val="24"/>
          <w:lang w:eastAsia="ru-RU"/>
        </w:rPr>
      </w:pPr>
      <w:r w:rsidRPr="00A4062A">
        <w:rPr>
          <w:rFonts w:eastAsiaTheme="minorEastAsia"/>
          <w:sz w:val="24"/>
          <w:szCs w:val="24"/>
          <w:lang w:eastAsia="ru-RU"/>
        </w:rPr>
        <w:t>от _____________________ № ________</w:t>
      </w:r>
    </w:p>
    <w:p w:rsidR="00A4062A" w:rsidRPr="00155093" w:rsidRDefault="00A4062A" w:rsidP="001A75C1">
      <w:pPr>
        <w:pStyle w:val="af1"/>
        <w:jc w:val="center"/>
        <w:rPr>
          <w:rFonts w:eastAsiaTheme="minorEastAsia"/>
          <w:b/>
          <w:lang w:eastAsia="ru-RU"/>
        </w:rPr>
      </w:pPr>
      <w:r w:rsidRPr="00155093">
        <w:rPr>
          <w:rFonts w:eastAsiaTheme="minorEastAsia"/>
          <w:b/>
          <w:lang w:eastAsia="ru-RU"/>
        </w:rPr>
        <w:t>Муниципальная дорожная карта</w:t>
      </w:r>
    </w:p>
    <w:p w:rsidR="00A4062A" w:rsidRPr="00155093" w:rsidRDefault="00A4062A" w:rsidP="001A75C1">
      <w:pPr>
        <w:pStyle w:val="af1"/>
        <w:jc w:val="center"/>
        <w:rPr>
          <w:b/>
          <w:color w:val="000000" w:themeColor="text1"/>
        </w:rPr>
      </w:pPr>
      <w:r w:rsidRPr="00155093">
        <w:rPr>
          <w:b/>
          <w:color w:val="000000" w:themeColor="text1"/>
        </w:rPr>
        <w:t xml:space="preserve">по </w:t>
      </w:r>
      <w:r w:rsidR="00017AD9" w:rsidRPr="00155093">
        <w:rPr>
          <w:b/>
          <w:color w:val="000000" w:themeColor="text1"/>
        </w:rPr>
        <w:t xml:space="preserve">внедрению и </w:t>
      </w:r>
      <w:r w:rsidRPr="00155093">
        <w:rPr>
          <w:b/>
          <w:color w:val="000000" w:themeColor="text1"/>
        </w:rPr>
        <w:t>реализации региональной целевой модели наставничества педагогических работников</w:t>
      </w:r>
    </w:p>
    <w:p w:rsidR="00A4062A" w:rsidRPr="00155093" w:rsidRDefault="00A4062A" w:rsidP="001A75C1">
      <w:pPr>
        <w:pStyle w:val="af1"/>
        <w:jc w:val="center"/>
        <w:rPr>
          <w:b/>
          <w:color w:val="000000" w:themeColor="text1"/>
        </w:rPr>
      </w:pPr>
      <w:r w:rsidRPr="00155093">
        <w:rPr>
          <w:b/>
          <w:color w:val="000000" w:themeColor="text1"/>
        </w:rPr>
        <w:t>муниципальных образовательных учреждений города Красноярска на период 202</w:t>
      </w:r>
      <w:r w:rsidR="00B207F2" w:rsidRPr="00155093">
        <w:rPr>
          <w:b/>
          <w:color w:val="000000" w:themeColor="text1"/>
        </w:rPr>
        <w:t>5</w:t>
      </w:r>
      <w:r w:rsidRPr="00155093">
        <w:rPr>
          <w:b/>
          <w:color w:val="000000" w:themeColor="text1"/>
        </w:rPr>
        <w:t xml:space="preserve">-2029 </w:t>
      </w:r>
      <w:r w:rsidR="00924BA3">
        <w:rPr>
          <w:b/>
          <w:color w:val="000000" w:themeColor="text1"/>
        </w:rPr>
        <w:t>годы (Дорожная карта).</w:t>
      </w:r>
    </w:p>
    <w:p w:rsidR="00A4062A" w:rsidRPr="00155093" w:rsidRDefault="00A4062A" w:rsidP="001A75C1">
      <w:pPr>
        <w:pStyle w:val="af1"/>
        <w:rPr>
          <w:rFonts w:eastAsiaTheme="minorEastAsia"/>
          <w:lang w:eastAsia="ru-RU"/>
        </w:rPr>
      </w:pPr>
    </w:p>
    <w:tbl>
      <w:tblPr>
        <w:tblStyle w:val="TableNormal"/>
        <w:tblW w:w="15996" w:type="dxa"/>
        <w:tblInd w:w="-70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3118"/>
        <w:gridCol w:w="2835"/>
        <w:gridCol w:w="2671"/>
      </w:tblGrid>
      <w:tr w:rsidR="00A4062A" w:rsidRPr="00155093" w:rsidTr="00924BA3">
        <w:trPr>
          <w:trHeight w:val="556"/>
        </w:trPr>
        <w:tc>
          <w:tcPr>
            <w:tcW w:w="567" w:type="dxa"/>
            <w:vAlign w:val="center"/>
          </w:tcPr>
          <w:p w:rsidR="00A4062A" w:rsidRPr="00155093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805" w:type="dxa"/>
            <w:vAlign w:val="center"/>
          </w:tcPr>
          <w:p w:rsidR="00A4062A" w:rsidRPr="00155093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3118" w:type="dxa"/>
            <w:vAlign w:val="center"/>
          </w:tcPr>
          <w:p w:rsidR="00A4062A" w:rsidRPr="00155093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Форма представления результата</w:t>
            </w:r>
          </w:p>
        </w:tc>
        <w:tc>
          <w:tcPr>
            <w:tcW w:w="2835" w:type="dxa"/>
            <w:vAlign w:val="center"/>
          </w:tcPr>
          <w:p w:rsidR="00A4062A" w:rsidRPr="00155093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Сроки</w:t>
            </w:r>
          </w:p>
        </w:tc>
        <w:tc>
          <w:tcPr>
            <w:tcW w:w="2671" w:type="dxa"/>
            <w:vAlign w:val="center"/>
          </w:tcPr>
          <w:p w:rsidR="00A4062A" w:rsidRPr="00155093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A4062A" w:rsidRPr="00155093" w:rsidTr="00EB6E2F">
        <w:trPr>
          <w:trHeight w:val="272"/>
        </w:trPr>
        <w:tc>
          <w:tcPr>
            <w:tcW w:w="567" w:type="dxa"/>
            <w:vAlign w:val="center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5429" w:type="dxa"/>
            <w:gridSpan w:val="4"/>
            <w:vAlign w:val="center"/>
          </w:tcPr>
          <w:p w:rsidR="00A4062A" w:rsidRPr="00155093" w:rsidRDefault="00924BA3" w:rsidP="00924BA3">
            <w:pPr>
              <w:pStyle w:val="TableParagraph"/>
              <w:ind w:left="142" w:right="142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Организационно</w:t>
            </w:r>
            <w:r w:rsidR="00765E7B"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-</w:t>
            </w:r>
            <w:r w:rsidR="00A4062A"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правовое регулирование </w:t>
            </w:r>
          </w:p>
        </w:tc>
      </w:tr>
      <w:tr w:rsidR="00A4062A" w:rsidRPr="00155093" w:rsidTr="00155093">
        <w:trPr>
          <w:trHeight w:val="1928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6805" w:type="dxa"/>
          </w:tcPr>
          <w:p w:rsidR="00CC0AD6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Заключение Соглашения о </w:t>
            </w:r>
            <w:r w:rsidR="00765E7B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сотрудничестве 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между главным управлением</w:t>
            </w:r>
            <w:r w:rsidR="00765E7B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образования администрации города Красноярска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(далее </w:t>
            </w:r>
            <w:r w:rsidR="00765E7B" w:rsidRPr="00155093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="00765E7B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Г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УО) 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и региональным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центром наставничества (далее </w:t>
            </w:r>
            <w:r w:rsidR="00765E7B" w:rsidRPr="00155093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РЦН)</w:t>
            </w:r>
          </w:p>
        </w:tc>
        <w:tc>
          <w:tcPr>
            <w:tcW w:w="3118" w:type="dxa"/>
          </w:tcPr>
          <w:p w:rsidR="00A4062A" w:rsidRPr="00155093" w:rsidRDefault="00765E7B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Соглашени</w:t>
            </w:r>
            <w:r w:rsidR="00485B47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о сотрудничестве </w:t>
            </w:r>
          </w:p>
        </w:tc>
        <w:tc>
          <w:tcPr>
            <w:tcW w:w="2835" w:type="dxa"/>
          </w:tcPr>
          <w:p w:rsidR="00A4062A" w:rsidRPr="00155093" w:rsidRDefault="00FA78E8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Д</w:t>
            </w:r>
            <w:r w:rsidR="00765E7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екабрь 2024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-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январь 2025</w:t>
            </w:r>
          </w:p>
          <w:p w:rsidR="00A4062A" w:rsidRPr="00155093" w:rsidRDefault="00A4062A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2671" w:type="dxa"/>
          </w:tcPr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ГУО,</w:t>
            </w:r>
          </w:p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Муниципальное казенное учреждение</w:t>
            </w:r>
          </w:p>
          <w:p w:rsidR="008A796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«Красноярский информационн</w:t>
            </w: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о-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методический центр» (далее </w:t>
            </w:r>
            <w:r w:rsidR="00765E7B" w:rsidRPr="00155093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MK</w:t>
            </w:r>
            <w:r w:rsidR="00765E7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У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КИМЦ)</w:t>
            </w:r>
          </w:p>
        </w:tc>
      </w:tr>
      <w:tr w:rsidR="00A4062A" w:rsidRPr="00155093" w:rsidTr="00155093">
        <w:trPr>
          <w:trHeight w:val="1012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6805" w:type="dxa"/>
          </w:tcPr>
          <w:p w:rsidR="00CC0AD6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Разработка</w:t>
            </w:r>
            <w:r w:rsidR="00054EB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/</w:t>
            </w:r>
            <w:r w:rsidR="008A796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актуализация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дорожных карт </w:t>
            </w:r>
            <w:r w:rsidR="00485B47" w:rsidRPr="00155093">
              <w:rPr>
                <w:rFonts w:eastAsiaTheme="minorEastAsia"/>
                <w:sz w:val="28"/>
                <w:szCs w:val="28"/>
                <w:lang w:val="ru-RU" w:eastAsia="ru-RU"/>
              </w:rPr>
              <w:t>(план</w:t>
            </w:r>
            <w:r w:rsidR="000F32C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ов</w:t>
            </w:r>
            <w:r w:rsidR="00485B47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мероприятий) по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485B47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реализации Положения о системе (целевой модели) наставничества педагогических работников </w:t>
            </w:r>
            <w:r w:rsidR="00816A70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муниципальных образовательных учреждений (далее – МОУ)</w:t>
            </w:r>
          </w:p>
        </w:tc>
        <w:tc>
          <w:tcPr>
            <w:tcW w:w="3118" w:type="dxa"/>
          </w:tcPr>
          <w:p w:rsidR="00614F96" w:rsidRPr="00155093" w:rsidRDefault="00614F96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Размещение дорожных карт, </w:t>
            </w:r>
          </w:p>
          <w:p w:rsidR="00614F96" w:rsidRPr="00155093" w:rsidRDefault="00614F96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планов мероприятий на официальных сайтах МОУ</w:t>
            </w:r>
          </w:p>
          <w:p w:rsidR="00A4062A" w:rsidRPr="00155093" w:rsidRDefault="00A4062A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</w:tcPr>
          <w:p w:rsidR="00924BA3" w:rsidRDefault="00CC0AD6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Ежегодно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,</w:t>
            </w:r>
          </w:p>
          <w:p w:rsidR="00A4062A" w:rsidRPr="00155093" w:rsidRDefault="00CC0AD6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</w:t>
            </w:r>
            <w:r w:rsidR="00485B47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ай-</w:t>
            </w:r>
            <w:r w:rsidR="009B71BC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июнь</w:t>
            </w:r>
          </w:p>
          <w:p w:rsidR="00A4062A" w:rsidRPr="00155093" w:rsidRDefault="00A4062A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2671" w:type="dxa"/>
          </w:tcPr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</w:t>
            </w:r>
            <w:r w:rsidR="00485B47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МОУ</w:t>
            </w:r>
          </w:p>
        </w:tc>
      </w:tr>
      <w:tr w:rsidR="00A4062A" w:rsidRPr="00155093" w:rsidTr="00155093">
        <w:trPr>
          <w:trHeight w:val="1046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1.3</w:t>
            </w:r>
          </w:p>
        </w:tc>
        <w:tc>
          <w:tcPr>
            <w:tcW w:w="6805" w:type="dxa"/>
          </w:tcPr>
          <w:p w:rsidR="00CC0AD6" w:rsidRPr="00155093" w:rsidRDefault="00FA78E8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Разработка/актуализация</w:t>
            </w:r>
            <w:r w:rsidR="00A4062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локальных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нормативных</w:t>
            </w:r>
            <w:r w:rsidR="00A4062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актов, методических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A4062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рекомендаций по </w:t>
            </w:r>
            <w:r w:rsidR="00017AD9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внедрению и </w:t>
            </w:r>
            <w:r w:rsidR="00A4062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реализации систем</w:t>
            </w:r>
            <w:proofErr w:type="gramStart"/>
            <w:r w:rsidR="00A4062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ы</w:t>
            </w:r>
            <w:r w:rsidR="00CC0AD6" w:rsidRPr="00155093">
              <w:rPr>
                <w:rFonts w:eastAsiaTheme="minorEastAsia"/>
                <w:sz w:val="28"/>
                <w:szCs w:val="28"/>
                <w:lang w:val="ru-RU" w:eastAsia="ru-RU"/>
              </w:rPr>
              <w:t>(</w:t>
            </w:r>
            <w:proofErr w:type="gramEnd"/>
            <w:r w:rsidR="00CC0AD6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целевой модели) наставничества </w:t>
            </w:r>
            <w:r w:rsidR="00CC0AD6"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 xml:space="preserve">и организации наставничества </w:t>
            </w:r>
            <w:r w:rsidR="00485B47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педагогических работников </w:t>
            </w:r>
            <w:r w:rsidR="00CC0AD6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МОУ</w:t>
            </w:r>
          </w:p>
        </w:tc>
        <w:tc>
          <w:tcPr>
            <w:tcW w:w="3118" w:type="dxa"/>
          </w:tcPr>
          <w:p w:rsidR="00614F96" w:rsidRPr="00155093" w:rsidRDefault="00614F96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 xml:space="preserve">Размещение локальных актов, </w:t>
            </w:r>
          </w:p>
          <w:p w:rsidR="00614F96" w:rsidRPr="00155093" w:rsidRDefault="00614F96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методических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рекомендаций на официальных сайтах МОУ</w:t>
            </w:r>
          </w:p>
          <w:p w:rsidR="00A4062A" w:rsidRPr="00155093" w:rsidRDefault="00A4062A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</w:tcPr>
          <w:p w:rsidR="00924BA3" w:rsidRDefault="009B71BC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Ежегодно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,</w:t>
            </w:r>
          </w:p>
          <w:p w:rsidR="00A4062A" w:rsidRPr="00155093" w:rsidRDefault="009B71BC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май-июнь</w:t>
            </w:r>
          </w:p>
        </w:tc>
        <w:tc>
          <w:tcPr>
            <w:tcW w:w="2671" w:type="dxa"/>
          </w:tcPr>
          <w:p w:rsidR="00CC0AD6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ГУО, </w:t>
            </w:r>
          </w:p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МКУ КИМЦ,</w:t>
            </w:r>
          </w:p>
          <w:p w:rsidR="00A4062A" w:rsidRPr="00155093" w:rsidRDefault="00CC0AD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Руководители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МОУ</w:t>
            </w:r>
          </w:p>
        </w:tc>
      </w:tr>
      <w:tr w:rsidR="00A4062A" w:rsidRPr="00155093" w:rsidTr="00155093">
        <w:trPr>
          <w:trHeight w:val="116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1.4</w:t>
            </w:r>
          </w:p>
        </w:tc>
        <w:tc>
          <w:tcPr>
            <w:tcW w:w="6805" w:type="dxa"/>
          </w:tcPr>
          <w:p w:rsidR="00273873" w:rsidRPr="00155093" w:rsidRDefault="00A4062A" w:rsidP="00924BA3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Внесение дополнений/</w:t>
            </w:r>
            <w:r w:rsidR="00CC0AD6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изменений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в Положение о системе оплаты труда в </w:t>
            </w:r>
            <w:r w:rsidR="00CC0AD6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МОУ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, коллективный договор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или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3E39F6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другие локальные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нормативные </w:t>
            </w:r>
            <w:r w:rsidR="003E39F6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акты МОУ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части стимулирования и поддержк</w:t>
            </w:r>
            <w:r w:rsidR="00054EB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и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педагогических работников</w:t>
            </w:r>
            <w:r w:rsidR="006F2F88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МОУ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, ответственных за сопровождение образовательного процесса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качестве наставников</w:t>
            </w:r>
          </w:p>
        </w:tc>
        <w:tc>
          <w:tcPr>
            <w:tcW w:w="3118" w:type="dxa"/>
          </w:tcPr>
          <w:p w:rsidR="00614F96" w:rsidRPr="00155093" w:rsidRDefault="00614F96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Размещение </w:t>
            </w:r>
            <w:r w:rsidR="003E39F6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документов,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локальных актов на официальных сайтах МОУ</w:t>
            </w:r>
          </w:p>
          <w:p w:rsidR="00A4062A" w:rsidRPr="00155093" w:rsidRDefault="00A4062A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</w:tcPr>
          <w:p w:rsidR="00924BA3" w:rsidRDefault="009B71BC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Ежегодно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,</w:t>
            </w:r>
          </w:p>
          <w:p w:rsidR="00A4062A" w:rsidRPr="00155093" w:rsidRDefault="009B71BC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май-июнь</w:t>
            </w:r>
          </w:p>
        </w:tc>
        <w:tc>
          <w:tcPr>
            <w:tcW w:w="2671" w:type="dxa"/>
          </w:tcPr>
          <w:p w:rsidR="00A4062A" w:rsidRPr="00155093" w:rsidRDefault="00CC0AD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</w:t>
            </w:r>
          </w:p>
        </w:tc>
      </w:tr>
      <w:tr w:rsidR="00A4062A" w:rsidRPr="00155093" w:rsidTr="00EB6E2F">
        <w:trPr>
          <w:trHeight w:val="149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5429" w:type="dxa"/>
            <w:gridSpan w:val="4"/>
          </w:tcPr>
          <w:p w:rsidR="00A4062A" w:rsidRPr="00155093" w:rsidRDefault="00A4062A" w:rsidP="005F3F94">
            <w:pPr>
              <w:pStyle w:val="TableParagraph"/>
              <w:ind w:left="142" w:right="142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Информационно</w:t>
            </w:r>
            <w:r w:rsidR="00CC0AD6"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-</w:t>
            </w: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организационная, методическая</w:t>
            </w:r>
            <w:r w:rsidR="005766F6"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 и</w:t>
            </w: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 экспертно-консультационная поддержка</w:t>
            </w:r>
          </w:p>
        </w:tc>
      </w:tr>
      <w:tr w:rsidR="00A4062A" w:rsidRPr="00155093" w:rsidTr="00924BA3">
        <w:trPr>
          <w:trHeight w:val="1123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6805" w:type="dxa"/>
          </w:tcPr>
          <w:p w:rsidR="00A4062A" w:rsidRPr="00155093" w:rsidRDefault="00A4062A" w:rsidP="00924BA3">
            <w:pPr>
              <w:pStyle w:val="af1"/>
              <w:ind w:left="142" w:right="142"/>
              <w:jc w:val="both"/>
              <w:rPr>
                <w:rFonts w:eastAsiaTheme="minorEastAsia"/>
                <w:lang w:val="ru-RU" w:eastAsia="ru-RU"/>
              </w:rPr>
            </w:pPr>
            <w:r w:rsidRPr="00155093">
              <w:rPr>
                <w:rFonts w:eastAsiaTheme="minorEastAsia"/>
                <w:lang w:val="ru-RU" w:eastAsia="ru-RU"/>
              </w:rPr>
              <w:t xml:space="preserve">Информирование </w:t>
            </w:r>
            <w:r w:rsidR="00CC0AD6" w:rsidRPr="00155093">
              <w:rPr>
                <w:rFonts w:eastAsiaTheme="minorEastAsia"/>
                <w:lang w:val="ru-RU" w:eastAsia="ru-RU"/>
              </w:rPr>
              <w:t>МОУ</w:t>
            </w:r>
            <w:r w:rsidR="0094262F" w:rsidRPr="00155093">
              <w:rPr>
                <w:rFonts w:eastAsiaTheme="minorEastAsia"/>
                <w:lang w:val="ru-RU" w:eastAsia="ru-RU"/>
              </w:rPr>
              <w:t xml:space="preserve"> </w:t>
            </w:r>
            <w:r w:rsidR="0032643B" w:rsidRPr="00155093">
              <w:rPr>
                <w:rFonts w:eastAsiaTheme="minorEastAsia"/>
                <w:lang w:val="ru-RU" w:eastAsia="ru-RU"/>
              </w:rPr>
              <w:t>о</w:t>
            </w:r>
            <w:r w:rsidR="0094262F" w:rsidRPr="00155093">
              <w:rPr>
                <w:rFonts w:eastAsiaTheme="minorEastAsia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lang w:val="ru-RU" w:eastAsia="ru-RU"/>
              </w:rPr>
              <w:t xml:space="preserve">реализации </w:t>
            </w:r>
            <w:r w:rsidR="0018327D" w:rsidRPr="00155093">
              <w:rPr>
                <w:rFonts w:eastAsiaTheme="minorEastAsia"/>
                <w:lang w:val="ru-RU" w:eastAsia="ru-RU"/>
              </w:rPr>
              <w:t xml:space="preserve">муниципальной дорожной карты по </w:t>
            </w:r>
            <w:r w:rsidR="00017AD9" w:rsidRPr="00155093">
              <w:rPr>
                <w:rFonts w:eastAsiaTheme="minorEastAsia"/>
                <w:lang w:val="ru-RU" w:eastAsia="ru-RU"/>
              </w:rPr>
              <w:t xml:space="preserve">внедрению и </w:t>
            </w:r>
            <w:r w:rsidR="0018327D" w:rsidRPr="00155093">
              <w:rPr>
                <w:rFonts w:eastAsiaTheme="minorEastAsia"/>
                <w:lang w:val="ru-RU" w:eastAsia="ru-RU"/>
              </w:rPr>
              <w:t>реализации региональной целевой модели наставничества педагогических работников МОУ города Красноярска на период 202</w:t>
            </w:r>
            <w:r w:rsidR="00B207F2" w:rsidRPr="00155093">
              <w:rPr>
                <w:rFonts w:eastAsiaTheme="minorEastAsia"/>
                <w:lang w:val="ru-RU" w:eastAsia="ru-RU"/>
              </w:rPr>
              <w:t>5</w:t>
            </w:r>
            <w:r w:rsidR="00924BA3">
              <w:rPr>
                <w:rFonts w:eastAsiaTheme="minorEastAsia"/>
                <w:lang w:val="ru-RU" w:eastAsia="ru-RU"/>
              </w:rPr>
              <w:t>-2029 годы</w:t>
            </w:r>
          </w:p>
        </w:tc>
        <w:tc>
          <w:tcPr>
            <w:tcW w:w="3118" w:type="dxa"/>
          </w:tcPr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Информационные письма, размещение </w:t>
            </w:r>
            <w:r w:rsidR="0018327D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информации и материалов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на </w:t>
            </w:r>
            <w:r w:rsidR="0018327D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официальном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сайте МКУ КИМЦ</w:t>
            </w:r>
          </w:p>
        </w:tc>
        <w:tc>
          <w:tcPr>
            <w:tcW w:w="2835" w:type="dxa"/>
          </w:tcPr>
          <w:p w:rsidR="00A4062A" w:rsidRPr="00155093" w:rsidRDefault="009B6CD1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Январь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FA78E8" w:rsidRPr="00155093">
              <w:rPr>
                <w:rFonts w:eastAsiaTheme="minorEastAsia"/>
                <w:sz w:val="28"/>
                <w:szCs w:val="28"/>
                <w:lang w:val="ru-RU" w:eastAsia="ru-RU"/>
              </w:rPr>
              <w:t>-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FA78E8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февраль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2025</w:t>
            </w:r>
          </w:p>
        </w:tc>
        <w:tc>
          <w:tcPr>
            <w:tcW w:w="2671" w:type="dxa"/>
          </w:tcPr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МКУ КИМЦ</w:t>
            </w:r>
          </w:p>
        </w:tc>
      </w:tr>
      <w:tr w:rsidR="00A4062A" w:rsidRPr="00155093" w:rsidTr="00924BA3">
        <w:trPr>
          <w:trHeight w:val="952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6805" w:type="dxa"/>
          </w:tcPr>
          <w:p w:rsidR="00A4062A" w:rsidRPr="00155093" w:rsidRDefault="00A4062A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Проведение установочного семинара (</w:t>
            </w:r>
            <w:proofErr w:type="spell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вебинара</w:t>
            </w:r>
            <w:proofErr w:type="spell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) для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заместителей руководителей</w:t>
            </w:r>
            <w:r w:rsidR="000A4866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курирующих систему наставничества </w:t>
            </w:r>
            <w:r w:rsidR="005766F6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МОУ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(далее </w:t>
            </w:r>
            <w:r w:rsidR="0018327D" w:rsidRPr="00155093">
              <w:rPr>
                <w:rFonts w:eastAsiaTheme="minorEastAsia"/>
                <w:sz w:val="28"/>
                <w:szCs w:val="28"/>
                <w:lang w:val="ru-RU" w:eastAsia="ru-RU"/>
              </w:rPr>
              <w:t>– кураторы МОУ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)</w:t>
            </w:r>
            <w:r w:rsidR="00054EB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по внедрению и реализации Дорожной карты </w:t>
            </w:r>
          </w:p>
        </w:tc>
        <w:tc>
          <w:tcPr>
            <w:tcW w:w="3118" w:type="dxa"/>
          </w:tcPr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Установочный семинар (</w:t>
            </w:r>
            <w:proofErr w:type="spell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вебинар</w:t>
            </w:r>
            <w:proofErr w:type="spell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)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2835" w:type="dxa"/>
          </w:tcPr>
          <w:p w:rsidR="00A4062A" w:rsidRPr="00155093" w:rsidRDefault="009B6CD1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Ежегодно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,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9B71BC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август</w:t>
            </w:r>
            <w:bookmarkStart w:id="0" w:name="_GoBack"/>
            <w:bookmarkEnd w:id="0"/>
            <w:r w:rsidR="00ED6A99" w:rsidRPr="00155093">
              <w:rPr>
                <w:rFonts w:eastAsiaTheme="minorEastAsia"/>
                <w:sz w:val="28"/>
                <w:szCs w:val="28"/>
                <w:lang w:val="ru-RU" w:eastAsia="ru-RU"/>
              </w:rPr>
              <w:t>-сентябрь</w:t>
            </w:r>
          </w:p>
        </w:tc>
        <w:tc>
          <w:tcPr>
            <w:tcW w:w="2671" w:type="dxa"/>
          </w:tcPr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МКУ КИМЦ</w:t>
            </w:r>
          </w:p>
        </w:tc>
      </w:tr>
      <w:tr w:rsidR="00A4062A" w:rsidRPr="00155093" w:rsidTr="00924BA3">
        <w:trPr>
          <w:trHeight w:val="718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6805" w:type="dxa"/>
          </w:tcPr>
          <w:p w:rsidR="00792FD2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</w:t>
            </w:r>
            <w:r w:rsidR="0018327D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воевременное обновление информации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на </w:t>
            </w:r>
            <w:r w:rsidR="0018327D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официальных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сайтах</w:t>
            </w:r>
            <w:r w:rsidR="0018327D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МОУ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792FD2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</w:t>
            </w:r>
            <w:r w:rsidR="00F70794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внедрению и </w:t>
            </w:r>
            <w:r w:rsidR="0018327D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реализации </w:t>
            </w:r>
            <w:r w:rsidR="00F70794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Дорожной карты</w:t>
            </w:r>
          </w:p>
        </w:tc>
        <w:tc>
          <w:tcPr>
            <w:tcW w:w="3118" w:type="dxa"/>
          </w:tcPr>
          <w:p w:rsidR="00A4062A" w:rsidRPr="00155093" w:rsidRDefault="0018327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Размещение информации и материалов на официальных сайтах МОУ </w:t>
            </w:r>
          </w:p>
        </w:tc>
        <w:tc>
          <w:tcPr>
            <w:tcW w:w="2835" w:type="dxa"/>
          </w:tcPr>
          <w:p w:rsidR="00A4062A" w:rsidRPr="00155093" w:rsidRDefault="0018327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A4062A" w:rsidRPr="00155093" w:rsidRDefault="0018327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МОУ,</w:t>
            </w:r>
          </w:p>
          <w:p w:rsidR="0018327D" w:rsidRPr="00155093" w:rsidRDefault="0018327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A4062A" w:rsidRPr="00155093" w:rsidTr="00924BA3">
        <w:trPr>
          <w:trHeight w:val="446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2.4</w:t>
            </w:r>
          </w:p>
        </w:tc>
        <w:tc>
          <w:tcPr>
            <w:tcW w:w="6805" w:type="dxa"/>
          </w:tcPr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Организация и п</w:t>
            </w:r>
            <w:r w:rsidR="00054EB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оведение серии муниципальных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семинаров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вебинаров</w:t>
            </w:r>
            <w:proofErr w:type="spell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)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F70794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по внедрению и реализации </w:t>
            </w:r>
            <w:r w:rsidR="00F70794"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Дорожной карты</w:t>
            </w:r>
          </w:p>
        </w:tc>
        <w:tc>
          <w:tcPr>
            <w:tcW w:w="3118" w:type="dxa"/>
          </w:tcPr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Экспертно-консультационная поддержка</w:t>
            </w:r>
          </w:p>
        </w:tc>
        <w:tc>
          <w:tcPr>
            <w:tcW w:w="2835" w:type="dxa"/>
          </w:tcPr>
          <w:p w:rsidR="00A4062A" w:rsidRPr="00155093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5766F6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МКУ КИМЦ</w:t>
            </w:r>
          </w:p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5766F6" w:rsidRPr="00155093" w:rsidTr="00924BA3">
        <w:trPr>
          <w:trHeight w:val="258"/>
        </w:trPr>
        <w:tc>
          <w:tcPr>
            <w:tcW w:w="567" w:type="dxa"/>
          </w:tcPr>
          <w:p w:rsidR="005766F6" w:rsidRPr="00155093" w:rsidRDefault="005766F6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2.5</w:t>
            </w:r>
          </w:p>
        </w:tc>
        <w:tc>
          <w:tcPr>
            <w:tcW w:w="6805" w:type="dxa"/>
          </w:tcPr>
          <w:p w:rsidR="00792FD2" w:rsidRPr="00155093" w:rsidRDefault="00924BA3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Экспертное к</w:t>
            </w:r>
            <w:r w:rsidR="005766F6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онсультирование</w:t>
            </w:r>
            <w:r w:rsidR="00792FD2" w:rsidRPr="00155093">
              <w:rPr>
                <w:rFonts w:eastAsiaTheme="minorEastAsia"/>
                <w:sz w:val="28"/>
                <w:szCs w:val="28"/>
                <w:lang w:val="ru-RU" w:eastAsia="ru-RU"/>
              </w:rPr>
              <w:t>:</w:t>
            </w:r>
          </w:p>
          <w:p w:rsidR="00792FD2" w:rsidRPr="00155093" w:rsidRDefault="00792FD2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-</w:t>
            </w:r>
            <w:r w:rsidR="00F70794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по внедрению и реализации Дорожной карты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;</w:t>
            </w:r>
          </w:p>
          <w:p w:rsidR="005766F6" w:rsidRPr="00155093" w:rsidRDefault="002215D9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- по вопросам системы наставничества 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едагогических работников МОУ</w:t>
            </w:r>
          </w:p>
        </w:tc>
        <w:tc>
          <w:tcPr>
            <w:tcW w:w="3118" w:type="dxa"/>
          </w:tcPr>
          <w:p w:rsidR="005766F6" w:rsidRPr="00155093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Экспертно-консультационная поддержка</w:t>
            </w:r>
          </w:p>
        </w:tc>
        <w:tc>
          <w:tcPr>
            <w:tcW w:w="2835" w:type="dxa"/>
          </w:tcPr>
          <w:p w:rsidR="005766F6" w:rsidRPr="00155093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5766F6" w:rsidRPr="00155093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МКУ КИМЦ</w:t>
            </w:r>
          </w:p>
        </w:tc>
      </w:tr>
      <w:tr w:rsidR="00A4062A" w:rsidRPr="00155093" w:rsidTr="00EB6E2F">
        <w:trPr>
          <w:trHeight w:val="258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15429" w:type="dxa"/>
            <w:gridSpan w:val="4"/>
          </w:tcPr>
          <w:p w:rsidR="00A4062A" w:rsidRPr="00155093" w:rsidRDefault="002215D9" w:rsidP="005F3F94">
            <w:pPr>
              <w:pStyle w:val="TableParagraph"/>
              <w:ind w:left="142" w:right="142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Внедрение и р</w:t>
            </w:r>
            <w:r w:rsidR="00A4062A"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еализация системы наставничества педагогических работников в </w:t>
            </w:r>
            <w:r w:rsidR="005766F6"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МОУ</w:t>
            </w:r>
          </w:p>
        </w:tc>
      </w:tr>
      <w:tr w:rsidR="00D85E79" w:rsidRPr="00155093" w:rsidTr="00924BA3">
        <w:trPr>
          <w:trHeight w:val="542"/>
        </w:trPr>
        <w:tc>
          <w:tcPr>
            <w:tcW w:w="567" w:type="dxa"/>
          </w:tcPr>
          <w:p w:rsidR="00D85E79" w:rsidRPr="00155093" w:rsidRDefault="00D85E79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6805" w:type="dxa"/>
          </w:tcPr>
          <w:p w:rsidR="0022373D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Создание условий для </w:t>
            </w:r>
            <w:r w:rsidR="002215D9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внедрения и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реализации системы наставничества педагогических работников МОУ</w:t>
            </w:r>
          </w:p>
        </w:tc>
        <w:tc>
          <w:tcPr>
            <w:tcW w:w="3118" w:type="dxa"/>
          </w:tcPr>
          <w:p w:rsidR="00D85E79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Нормативно-правовое обеспечение, программно-методическое обеспечение, </w:t>
            </w:r>
          </w:p>
          <w:p w:rsidR="00D85E79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материально-техническое обеспечение</w:t>
            </w:r>
          </w:p>
        </w:tc>
        <w:tc>
          <w:tcPr>
            <w:tcW w:w="2835" w:type="dxa"/>
          </w:tcPr>
          <w:p w:rsidR="00D85E79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F101A7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</w:t>
            </w:r>
          </w:p>
          <w:p w:rsidR="00D85E79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D85E79" w:rsidRPr="00155093" w:rsidTr="00924BA3">
        <w:trPr>
          <w:trHeight w:val="975"/>
        </w:trPr>
        <w:tc>
          <w:tcPr>
            <w:tcW w:w="567" w:type="dxa"/>
          </w:tcPr>
          <w:p w:rsidR="00D85E79" w:rsidRPr="00155093" w:rsidRDefault="00D85E79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3.2</w:t>
            </w:r>
          </w:p>
        </w:tc>
        <w:tc>
          <w:tcPr>
            <w:tcW w:w="6805" w:type="dxa"/>
          </w:tcPr>
          <w:p w:rsidR="00D85E79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Разработка и размещение на официальных сайтах МОУ персонализированных программ наставничества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соответствии с действующим законодательством в области персональных данных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118" w:type="dxa"/>
          </w:tcPr>
          <w:p w:rsidR="00D85E79" w:rsidRPr="00155093" w:rsidRDefault="00D1657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Размещение </w:t>
            </w:r>
            <w:r w:rsidR="00D85E79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персонализированных программ наставничества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4308C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на официальных сайтах МОУ</w:t>
            </w:r>
          </w:p>
        </w:tc>
        <w:tc>
          <w:tcPr>
            <w:tcW w:w="2835" w:type="dxa"/>
          </w:tcPr>
          <w:p w:rsidR="00D85E79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D85E79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D85E79" w:rsidRPr="00155093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A4062A" w:rsidRPr="00155093" w:rsidTr="00924BA3">
        <w:trPr>
          <w:trHeight w:val="116"/>
        </w:trPr>
        <w:tc>
          <w:tcPr>
            <w:tcW w:w="567" w:type="dxa"/>
          </w:tcPr>
          <w:p w:rsidR="00A4062A" w:rsidRPr="00155093" w:rsidRDefault="00A4062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3.3</w:t>
            </w:r>
          </w:p>
        </w:tc>
        <w:tc>
          <w:tcPr>
            <w:tcW w:w="6805" w:type="dxa"/>
          </w:tcPr>
          <w:p w:rsidR="004308CB" w:rsidRPr="00155093" w:rsidRDefault="00A4062A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Формирование базы наставников и наставляемых</w:t>
            </w:r>
          </w:p>
        </w:tc>
        <w:tc>
          <w:tcPr>
            <w:tcW w:w="3118" w:type="dxa"/>
          </w:tcPr>
          <w:p w:rsidR="00A4062A" w:rsidRPr="00155093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Размещение б</w:t>
            </w:r>
            <w:r w:rsidR="00A4062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аз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ы</w:t>
            </w:r>
            <w:r w:rsidR="00A4062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наставников и наставляемых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на официальных сайтах МОУ</w:t>
            </w:r>
          </w:p>
        </w:tc>
        <w:tc>
          <w:tcPr>
            <w:tcW w:w="2835" w:type="dxa"/>
          </w:tcPr>
          <w:p w:rsidR="00A4062A" w:rsidRPr="00155093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4308CB" w:rsidRPr="00155093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A4062A" w:rsidRPr="00155093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Кураторы МОУ </w:t>
            </w:r>
          </w:p>
        </w:tc>
      </w:tr>
      <w:tr w:rsidR="004308CB" w:rsidRPr="00155093" w:rsidTr="00924BA3">
        <w:trPr>
          <w:trHeight w:val="852"/>
        </w:trPr>
        <w:tc>
          <w:tcPr>
            <w:tcW w:w="567" w:type="dxa"/>
          </w:tcPr>
          <w:p w:rsidR="004308CB" w:rsidRPr="00155093" w:rsidRDefault="004308CB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3.4</w:t>
            </w:r>
          </w:p>
        </w:tc>
        <w:tc>
          <w:tcPr>
            <w:tcW w:w="6805" w:type="dxa"/>
          </w:tcPr>
          <w:p w:rsidR="004308CB" w:rsidRPr="00155093" w:rsidRDefault="0021527C" w:rsidP="005F3F94">
            <w:pPr>
              <w:pStyle w:val="TableParagraph"/>
              <w:ind w:left="142" w:right="142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Формирование и о</w:t>
            </w:r>
            <w:r w:rsidR="004308C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рганизация работы наставнических пар или групп в МОУ</w:t>
            </w:r>
          </w:p>
        </w:tc>
        <w:tc>
          <w:tcPr>
            <w:tcW w:w="3118" w:type="dxa"/>
          </w:tcPr>
          <w:p w:rsidR="004308CB" w:rsidRPr="00155093" w:rsidRDefault="0021527C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highlight w:val="red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Наличие приказа об утверждении наставнических пар или групп в МОУ и персонализированные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программы наставнических пар или групп в МОУ</w:t>
            </w:r>
          </w:p>
        </w:tc>
        <w:tc>
          <w:tcPr>
            <w:tcW w:w="2835" w:type="dxa"/>
          </w:tcPr>
          <w:p w:rsidR="004308CB" w:rsidRPr="00155093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В течение периода реализации</w:t>
            </w:r>
          </w:p>
        </w:tc>
        <w:tc>
          <w:tcPr>
            <w:tcW w:w="2671" w:type="dxa"/>
          </w:tcPr>
          <w:p w:rsidR="004308CB" w:rsidRPr="00155093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4308CB" w:rsidRPr="00155093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C05E8B" w:rsidRPr="00155093" w:rsidTr="00924BA3">
        <w:trPr>
          <w:trHeight w:val="460"/>
        </w:trPr>
        <w:tc>
          <w:tcPr>
            <w:tcW w:w="567" w:type="dxa"/>
          </w:tcPr>
          <w:p w:rsidR="00C05E8B" w:rsidRPr="00155093" w:rsidRDefault="00C05E8B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3.5</w:t>
            </w:r>
          </w:p>
        </w:tc>
        <w:tc>
          <w:tcPr>
            <w:tcW w:w="680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Организ</w:t>
            </w:r>
            <w:r w:rsidR="00054EB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ация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обучени</w:t>
            </w:r>
            <w:r w:rsidR="00054EB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и повышени</w:t>
            </w:r>
            <w:r w:rsidR="00054EB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профессионального развития </w:t>
            </w:r>
            <w:r w:rsidR="001760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кураторов и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наставников МОУ</w:t>
            </w:r>
          </w:p>
        </w:tc>
        <w:tc>
          <w:tcPr>
            <w:tcW w:w="3118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Размещение информации </w:t>
            </w:r>
            <w:r w:rsidR="001760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об обучении и повышении профессионального развития кураторов и наставников МОУ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на официальных сайтах МОУ</w:t>
            </w:r>
          </w:p>
        </w:tc>
        <w:tc>
          <w:tcPr>
            <w:tcW w:w="283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C05E8B" w:rsidRPr="00155093" w:rsidTr="00924BA3">
        <w:trPr>
          <w:trHeight w:val="553"/>
        </w:trPr>
        <w:tc>
          <w:tcPr>
            <w:tcW w:w="567" w:type="dxa"/>
          </w:tcPr>
          <w:p w:rsidR="00C05E8B" w:rsidRPr="00155093" w:rsidRDefault="00C05E8B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3.6</w:t>
            </w:r>
          </w:p>
        </w:tc>
        <w:tc>
          <w:tcPr>
            <w:tcW w:w="6805" w:type="dxa"/>
          </w:tcPr>
          <w:p w:rsidR="00C05E8B" w:rsidRPr="00155093" w:rsidRDefault="00C05E8B" w:rsidP="00924BA3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Разработка методических материалов на уровне МОУ, 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направленных на</w:t>
            </w:r>
            <w:r w:rsidR="00A464A2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внедрени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е</w:t>
            </w:r>
            <w:r w:rsidR="00A464A2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и 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реализацию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системы наставничества педагогических работников МОУ</w:t>
            </w:r>
          </w:p>
        </w:tc>
        <w:tc>
          <w:tcPr>
            <w:tcW w:w="3118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Размещение методических материалов на официальных сайтах МОУ </w:t>
            </w:r>
          </w:p>
        </w:tc>
        <w:tc>
          <w:tcPr>
            <w:tcW w:w="283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C05E8B" w:rsidRPr="00155093" w:rsidTr="00EB6E2F">
        <w:trPr>
          <w:trHeight w:val="179"/>
        </w:trPr>
        <w:tc>
          <w:tcPr>
            <w:tcW w:w="567" w:type="dxa"/>
          </w:tcPr>
          <w:p w:rsidR="00C05E8B" w:rsidRPr="00155093" w:rsidRDefault="00C05E8B" w:rsidP="001A75C1">
            <w:pPr>
              <w:pStyle w:val="TableParagrap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15429" w:type="dxa"/>
            <w:gridSpan w:val="4"/>
          </w:tcPr>
          <w:p w:rsidR="00C05E8B" w:rsidRPr="00155093" w:rsidRDefault="00C05E8B" w:rsidP="00924BA3">
            <w:pPr>
              <w:pStyle w:val="TableParagraph"/>
              <w:ind w:left="142" w:right="142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Профессиональная поддержка и повышение социального статуса </w:t>
            </w:r>
            <w:r w:rsidR="00631AAE"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педагогических работников и </w:t>
            </w: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молодых педагогов МОУ</w:t>
            </w:r>
          </w:p>
        </w:tc>
      </w:tr>
      <w:tr w:rsidR="00C05E8B" w:rsidRPr="00155093" w:rsidTr="00924BA3">
        <w:trPr>
          <w:trHeight w:val="553"/>
        </w:trPr>
        <w:tc>
          <w:tcPr>
            <w:tcW w:w="567" w:type="dxa"/>
          </w:tcPr>
          <w:p w:rsidR="00C05E8B" w:rsidRPr="00155093" w:rsidRDefault="00C05E8B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4.1</w:t>
            </w:r>
          </w:p>
        </w:tc>
        <w:tc>
          <w:tcPr>
            <w:tcW w:w="680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Выявление профессиональных дефицитов педагогических работников МОУ, 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анализ полученных результатов,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планирование мероприятий и оказание адресных рекомендаций, направленных на компенсацию профессиональных дефицитов педагогических работников МОУ</w:t>
            </w:r>
          </w:p>
        </w:tc>
        <w:tc>
          <w:tcPr>
            <w:tcW w:w="3118" w:type="dxa"/>
          </w:tcPr>
          <w:p w:rsidR="00C05E8B" w:rsidRPr="00155093" w:rsidRDefault="004B08D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Оформление </w:t>
            </w:r>
            <w:r w:rsidR="0067415B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аналитической справки 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и размещение </w:t>
            </w:r>
            <w:r w:rsidR="00C05E8B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на официальных сайтах МОУ </w:t>
            </w:r>
          </w:p>
        </w:tc>
        <w:tc>
          <w:tcPr>
            <w:tcW w:w="283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C05E8B" w:rsidRPr="00155093" w:rsidTr="00924BA3">
        <w:trPr>
          <w:trHeight w:val="553"/>
        </w:trPr>
        <w:tc>
          <w:tcPr>
            <w:tcW w:w="567" w:type="dxa"/>
          </w:tcPr>
          <w:p w:rsidR="00C05E8B" w:rsidRPr="00155093" w:rsidRDefault="00C05E8B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4.2</w:t>
            </w:r>
          </w:p>
        </w:tc>
        <w:tc>
          <w:tcPr>
            <w:tcW w:w="680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Самодиагностика педагогических работников на уровне МОУ</w:t>
            </w:r>
          </w:p>
        </w:tc>
        <w:tc>
          <w:tcPr>
            <w:tcW w:w="3118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Размещение информации и материалов на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 xml:space="preserve">официальных сайтах МОУ </w:t>
            </w:r>
          </w:p>
        </w:tc>
        <w:tc>
          <w:tcPr>
            <w:tcW w:w="283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В течение периода реализации</w:t>
            </w:r>
          </w:p>
        </w:tc>
        <w:tc>
          <w:tcPr>
            <w:tcW w:w="2671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C05E8B" w:rsidRPr="00155093" w:rsidTr="00924BA3">
        <w:trPr>
          <w:trHeight w:val="553"/>
        </w:trPr>
        <w:tc>
          <w:tcPr>
            <w:tcW w:w="567" w:type="dxa"/>
          </w:tcPr>
          <w:p w:rsidR="00C05E8B" w:rsidRPr="00155093" w:rsidRDefault="00C05E8B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4.3</w:t>
            </w:r>
          </w:p>
        </w:tc>
        <w:tc>
          <w:tcPr>
            <w:tcW w:w="680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Организация сетевых форм взаимодействия через работу профессионально</w:t>
            </w:r>
            <w:r w:rsidR="00054EB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го сообщества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молодых педагогических работников МОУ, городских базовых площадок (далее – ГБП) по работе с молодыми педагогами, обеспечение методического сопровождения деятельности ГБП  </w:t>
            </w:r>
          </w:p>
        </w:tc>
        <w:tc>
          <w:tcPr>
            <w:tcW w:w="3118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83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Pr="00155093" w:rsidRDefault="00A00C1C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 </w:t>
            </w:r>
            <w:r w:rsidR="00C05E8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КИМЦ,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Кураторы МОУ </w:t>
            </w:r>
          </w:p>
        </w:tc>
      </w:tr>
      <w:tr w:rsidR="00C05E8B" w:rsidRPr="00155093" w:rsidTr="00924BA3">
        <w:trPr>
          <w:trHeight w:val="553"/>
        </w:trPr>
        <w:tc>
          <w:tcPr>
            <w:tcW w:w="567" w:type="dxa"/>
          </w:tcPr>
          <w:p w:rsidR="00C05E8B" w:rsidRPr="00155093" w:rsidRDefault="00C05E8B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4.4</w:t>
            </w:r>
          </w:p>
        </w:tc>
        <w:tc>
          <w:tcPr>
            <w:tcW w:w="6805" w:type="dxa"/>
          </w:tcPr>
          <w:p w:rsidR="00C05E8B" w:rsidRPr="00155093" w:rsidRDefault="00631AAE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Создание условий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для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054EB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участия 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молодых педагогов в </w:t>
            </w:r>
            <w:r w:rsidR="00C05E8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городских профессиональных конкурсах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(«Педагогический дебют», «Марафон проектных детей» и другие)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и их сопровождение</w:t>
            </w:r>
          </w:p>
        </w:tc>
        <w:tc>
          <w:tcPr>
            <w:tcW w:w="3118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Размещение информации и материалов на официальных сайтах МОУ </w:t>
            </w:r>
          </w:p>
        </w:tc>
        <w:tc>
          <w:tcPr>
            <w:tcW w:w="2835" w:type="dxa"/>
          </w:tcPr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 КИМЦ,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C05E8B" w:rsidRPr="0015509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Кураторы МОУ </w:t>
            </w:r>
          </w:p>
        </w:tc>
      </w:tr>
      <w:tr w:rsidR="00D9719A" w:rsidRPr="00155093" w:rsidTr="00924BA3">
        <w:trPr>
          <w:trHeight w:val="269"/>
        </w:trPr>
        <w:tc>
          <w:tcPr>
            <w:tcW w:w="567" w:type="dxa"/>
          </w:tcPr>
          <w:p w:rsidR="00D9719A" w:rsidRPr="00155093" w:rsidRDefault="00D9719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4.5</w:t>
            </w:r>
          </w:p>
        </w:tc>
        <w:tc>
          <w:tcPr>
            <w:tcW w:w="6805" w:type="dxa"/>
          </w:tcPr>
          <w:p w:rsidR="00D9719A" w:rsidRPr="00155093" w:rsidRDefault="003177B7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рганизаци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и демонстраци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практического опыта на мероприятиях разного уровня и направленности</w:t>
            </w:r>
          </w:p>
        </w:tc>
        <w:tc>
          <w:tcPr>
            <w:tcW w:w="3118" w:type="dxa"/>
          </w:tcPr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835" w:type="dxa"/>
          </w:tcPr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 КИМЦ,</w:t>
            </w:r>
          </w:p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Кураторы МОУ </w:t>
            </w:r>
          </w:p>
        </w:tc>
      </w:tr>
      <w:tr w:rsidR="00D9719A" w:rsidRPr="00155093" w:rsidTr="00924BA3">
        <w:trPr>
          <w:trHeight w:val="553"/>
        </w:trPr>
        <w:tc>
          <w:tcPr>
            <w:tcW w:w="567" w:type="dxa"/>
          </w:tcPr>
          <w:p w:rsidR="00D9719A" w:rsidRPr="00155093" w:rsidRDefault="00D9719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4.6</w:t>
            </w:r>
          </w:p>
        </w:tc>
        <w:tc>
          <w:tcPr>
            <w:tcW w:w="6805" w:type="dxa"/>
          </w:tcPr>
          <w:p w:rsidR="00D9719A" w:rsidRPr="00155093" w:rsidRDefault="00E754D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Организация и проведение мероприятий (семинары, мастер-классы и др.) </w:t>
            </w:r>
            <w:r w:rsidR="005D6130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для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формировани</w:t>
            </w:r>
            <w:r w:rsidR="005D6130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и р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азвити</w:t>
            </w:r>
            <w:r w:rsidR="005D6130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«</w:t>
            </w:r>
            <w:r w:rsidR="00D9719A" w:rsidRPr="00155093">
              <w:rPr>
                <w:rFonts w:eastAsiaTheme="minorEastAsia"/>
                <w:sz w:val="28"/>
                <w:szCs w:val="28"/>
                <w:lang w:eastAsia="ru-RU"/>
              </w:rPr>
              <w:t>soft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D9719A" w:rsidRPr="00155093">
              <w:rPr>
                <w:rFonts w:eastAsiaTheme="minorEastAsia"/>
                <w:sz w:val="28"/>
                <w:szCs w:val="28"/>
                <w:lang w:eastAsia="ru-RU"/>
              </w:rPr>
              <w:t>skills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» 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(«мягкие навыки») 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молодого педагога</w:t>
            </w:r>
          </w:p>
        </w:tc>
        <w:tc>
          <w:tcPr>
            <w:tcW w:w="3118" w:type="dxa"/>
          </w:tcPr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835" w:type="dxa"/>
          </w:tcPr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 КИМЦ,</w:t>
            </w:r>
          </w:p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Кураторы МОУ </w:t>
            </w:r>
          </w:p>
        </w:tc>
      </w:tr>
      <w:tr w:rsidR="00D9719A" w:rsidRPr="00155093" w:rsidTr="00924BA3">
        <w:trPr>
          <w:trHeight w:val="553"/>
        </w:trPr>
        <w:tc>
          <w:tcPr>
            <w:tcW w:w="567" w:type="dxa"/>
          </w:tcPr>
          <w:p w:rsidR="00D9719A" w:rsidRPr="00155093" w:rsidRDefault="00D9719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4.7</w:t>
            </w:r>
          </w:p>
        </w:tc>
        <w:tc>
          <w:tcPr>
            <w:tcW w:w="6805" w:type="dxa"/>
          </w:tcPr>
          <w:p w:rsidR="00D9719A" w:rsidRPr="00155093" w:rsidRDefault="003264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Организация участия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проектн</w:t>
            </w:r>
            <w:r w:rsidR="005D6130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ой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деятельност</w:t>
            </w:r>
            <w:r w:rsidR="005D6130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и</w:t>
            </w:r>
            <w:r w:rsidR="00E754DD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городских базовых площадок, в городском профессиональном конкурс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е «Марафон проектных идей» и других мероприятий.</w:t>
            </w:r>
          </w:p>
        </w:tc>
        <w:tc>
          <w:tcPr>
            <w:tcW w:w="3118" w:type="dxa"/>
          </w:tcPr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835" w:type="dxa"/>
          </w:tcPr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 КИМЦ,</w:t>
            </w:r>
          </w:p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Кураторы МОУ </w:t>
            </w:r>
          </w:p>
        </w:tc>
      </w:tr>
      <w:tr w:rsidR="00D9719A" w:rsidRPr="00155093" w:rsidTr="00924BA3">
        <w:trPr>
          <w:trHeight w:val="553"/>
        </w:trPr>
        <w:tc>
          <w:tcPr>
            <w:tcW w:w="567" w:type="dxa"/>
          </w:tcPr>
          <w:p w:rsidR="00D9719A" w:rsidRPr="00155093" w:rsidRDefault="00D9719A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4.8</w:t>
            </w:r>
          </w:p>
        </w:tc>
        <w:tc>
          <w:tcPr>
            <w:tcW w:w="6805" w:type="dxa"/>
          </w:tcPr>
          <w:p w:rsidR="00D9719A" w:rsidRPr="00155093" w:rsidRDefault="005D6130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Организация и проведение мероприятий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,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способствующих устранению профессиональных дефицитов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педагогических работников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, в том числе,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D9719A"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молодых педагогов</w:t>
            </w:r>
            <w:r w:rsidR="002B593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МОУ</w:t>
            </w:r>
          </w:p>
        </w:tc>
        <w:tc>
          <w:tcPr>
            <w:tcW w:w="3118" w:type="dxa"/>
          </w:tcPr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 xml:space="preserve">Проведение мероприятий </w:t>
            </w:r>
          </w:p>
        </w:tc>
        <w:tc>
          <w:tcPr>
            <w:tcW w:w="2835" w:type="dxa"/>
          </w:tcPr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 КИМЦ,</w:t>
            </w:r>
          </w:p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D9719A" w:rsidRPr="0015509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 xml:space="preserve">Кураторы МОУ </w:t>
            </w:r>
          </w:p>
        </w:tc>
      </w:tr>
      <w:tr w:rsidR="002B5930" w:rsidRPr="00155093" w:rsidTr="00924BA3">
        <w:trPr>
          <w:trHeight w:val="553"/>
        </w:trPr>
        <w:tc>
          <w:tcPr>
            <w:tcW w:w="567" w:type="dxa"/>
          </w:tcPr>
          <w:p w:rsidR="002B5930" w:rsidRPr="00155093" w:rsidRDefault="002B5930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4.9</w:t>
            </w:r>
          </w:p>
        </w:tc>
        <w:tc>
          <w:tcPr>
            <w:tcW w:w="6805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Обеспечение участия 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педагогических работников, в том числе,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молодых педагогов МОУ на мероприятиях разного уровня и направленности</w:t>
            </w:r>
          </w:p>
        </w:tc>
        <w:tc>
          <w:tcPr>
            <w:tcW w:w="3118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Обеспечение участия педагогических работников и молодых педагогов</w:t>
            </w:r>
          </w:p>
        </w:tc>
        <w:tc>
          <w:tcPr>
            <w:tcW w:w="2835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Кураторы МОУ </w:t>
            </w:r>
          </w:p>
        </w:tc>
      </w:tr>
      <w:tr w:rsidR="002B5930" w:rsidRPr="00155093" w:rsidTr="00924BA3">
        <w:trPr>
          <w:trHeight w:val="553"/>
        </w:trPr>
        <w:tc>
          <w:tcPr>
            <w:tcW w:w="567" w:type="dxa"/>
          </w:tcPr>
          <w:p w:rsidR="002B5930" w:rsidRPr="00155093" w:rsidRDefault="002B5930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4.10</w:t>
            </w:r>
          </w:p>
        </w:tc>
        <w:tc>
          <w:tcPr>
            <w:tcW w:w="6805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Методическое сопровождение педагогических работников в рамках методических объединений 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>различного уровня и направленности</w:t>
            </w:r>
          </w:p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highlight w:val="lightGray"/>
                <w:lang w:val="ru-RU" w:eastAsia="ru-RU"/>
              </w:rPr>
            </w:pPr>
          </w:p>
        </w:tc>
        <w:tc>
          <w:tcPr>
            <w:tcW w:w="3118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Проведение мероприятий</w:t>
            </w:r>
          </w:p>
        </w:tc>
        <w:tc>
          <w:tcPr>
            <w:tcW w:w="2835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 КИМЦ (СГПС, РМО, ОМО, ШМО), Руководители МОУ,</w:t>
            </w:r>
          </w:p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2B5930" w:rsidRPr="00155093" w:rsidTr="00924BA3">
        <w:trPr>
          <w:trHeight w:val="553"/>
        </w:trPr>
        <w:tc>
          <w:tcPr>
            <w:tcW w:w="567" w:type="dxa"/>
          </w:tcPr>
          <w:p w:rsidR="002B5930" w:rsidRPr="00155093" w:rsidRDefault="002B5930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4.11</w:t>
            </w:r>
          </w:p>
        </w:tc>
        <w:tc>
          <w:tcPr>
            <w:tcW w:w="6805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Разработка и проведение мероприятий для молодых специалистов сопровождения образовательного процесса (педагог-психолог, учитель-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дефектолог и т.д.), направленных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на поддержку в период адаптации и становления (школы, клубы, </w:t>
            </w:r>
            <w:proofErr w:type="spell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суп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ервизии</w:t>
            </w:r>
            <w:proofErr w:type="spellEnd"/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, модель наставничества)</w:t>
            </w:r>
          </w:p>
        </w:tc>
        <w:tc>
          <w:tcPr>
            <w:tcW w:w="3118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Проведение мероприятий</w:t>
            </w:r>
          </w:p>
        </w:tc>
        <w:tc>
          <w:tcPr>
            <w:tcW w:w="2835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 КИМЦ (СГПС, РМО, ОМО, ШМО), Руководители МОУ,</w:t>
            </w:r>
          </w:p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2B5930" w:rsidRPr="00155093" w:rsidTr="00EB6E2F">
        <w:trPr>
          <w:trHeight w:val="85"/>
        </w:trPr>
        <w:tc>
          <w:tcPr>
            <w:tcW w:w="567" w:type="dxa"/>
          </w:tcPr>
          <w:p w:rsidR="002B5930" w:rsidRPr="00155093" w:rsidRDefault="002B5930" w:rsidP="001A75C1">
            <w:pPr>
              <w:pStyle w:val="TableParagrap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5. </w:t>
            </w:r>
          </w:p>
        </w:tc>
        <w:tc>
          <w:tcPr>
            <w:tcW w:w="15429" w:type="dxa"/>
            <w:gridSpan w:val="4"/>
          </w:tcPr>
          <w:p w:rsidR="002B5930" w:rsidRPr="00155093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Содействие по распространению и внедрению лучших наставнических практик, различных форм и моделей для педагогических работников и молодых специалистов МОУ</w:t>
            </w:r>
          </w:p>
        </w:tc>
      </w:tr>
      <w:tr w:rsidR="00ED6A99" w:rsidRPr="00155093" w:rsidTr="00924BA3">
        <w:trPr>
          <w:trHeight w:val="272"/>
        </w:trPr>
        <w:tc>
          <w:tcPr>
            <w:tcW w:w="567" w:type="dxa"/>
          </w:tcPr>
          <w:p w:rsidR="00ED6A99" w:rsidRPr="00155093" w:rsidRDefault="00ED6A99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5.1</w:t>
            </w:r>
          </w:p>
        </w:tc>
        <w:tc>
          <w:tcPr>
            <w:tcW w:w="6805" w:type="dxa"/>
          </w:tcPr>
          <w:p w:rsidR="00ED6A99" w:rsidRPr="00155093" w:rsidRDefault="001F0A03" w:rsidP="001F0A03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Формирование профессиональных с</w:t>
            </w:r>
            <w:r w:rsidR="00ED6A99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ообществ/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ED6A99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объединений/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ED6A99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советов наставников</w:t>
            </w: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Размещение информации по профессиональным сообществам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наставников на официальных сайтах МОУ 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ED6A99" w:rsidRPr="00155093" w:rsidTr="00924BA3">
        <w:trPr>
          <w:trHeight w:val="272"/>
        </w:trPr>
        <w:tc>
          <w:tcPr>
            <w:tcW w:w="567" w:type="dxa"/>
          </w:tcPr>
          <w:p w:rsidR="00ED6A99" w:rsidRPr="00155093" w:rsidRDefault="00ED6A99" w:rsidP="00387FB9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5.2</w:t>
            </w:r>
          </w:p>
        </w:tc>
        <w:tc>
          <w:tcPr>
            <w:tcW w:w="680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Трансляция лучших практик по реализации системы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наставничества педагогических работников МОУ на мероприятиях разного уровня (конференции, форум, фестиваль, конкурсы), в средствах массовой информации, посредством представления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практик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Региональн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ый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атлас образовательных практик (PAO</w:t>
            </w: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 xml:space="preserve">Размещение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информации и материалов по участию в мероприятиях разного уровня на официальных сайтах МОУ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 xml:space="preserve">В течение периода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реализации</w:t>
            </w:r>
          </w:p>
        </w:tc>
        <w:tc>
          <w:tcPr>
            <w:tcW w:w="2671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МКУ КИМЦ,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Руководители МОУ,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ED6A99" w:rsidRPr="00155093" w:rsidTr="00924BA3">
        <w:trPr>
          <w:trHeight w:val="734"/>
        </w:trPr>
        <w:tc>
          <w:tcPr>
            <w:tcW w:w="567" w:type="dxa"/>
          </w:tcPr>
          <w:p w:rsidR="00ED6A99" w:rsidRPr="00155093" w:rsidRDefault="00ED6A99" w:rsidP="00387FB9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5.3</w:t>
            </w:r>
          </w:p>
        </w:tc>
        <w:tc>
          <w:tcPr>
            <w:tcW w:w="680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Формирование реестра успешных практик (кейсов)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наставничества педагогических работников МОУ</w:t>
            </w: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Размещение реестра успешных практик на официальных сайтах МОУ 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 КИМЦ</w:t>
            </w:r>
          </w:p>
        </w:tc>
      </w:tr>
      <w:tr w:rsidR="00ED6A99" w:rsidRPr="00155093" w:rsidTr="00924BA3">
        <w:trPr>
          <w:trHeight w:val="734"/>
        </w:trPr>
        <w:tc>
          <w:tcPr>
            <w:tcW w:w="567" w:type="dxa"/>
          </w:tcPr>
          <w:p w:rsidR="00ED6A99" w:rsidRPr="00155093" w:rsidRDefault="00ED6A99" w:rsidP="00387FB9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5.4</w:t>
            </w:r>
          </w:p>
        </w:tc>
        <w:tc>
          <w:tcPr>
            <w:tcW w:w="680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Информационное освещение о внедрении и реализации системы наставничества педагогических работников МОУ (о  лучших практиках, лучших наставниках, представление кейсов)</w:t>
            </w: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Размещение информации на официальных сайтах МОУ и МКУ КИМЦ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 КИМЦ, 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Кураторы МОУ </w:t>
            </w:r>
          </w:p>
        </w:tc>
      </w:tr>
      <w:tr w:rsidR="00ED6A99" w:rsidRPr="00155093" w:rsidTr="00EB6E2F">
        <w:trPr>
          <w:trHeight w:val="287"/>
        </w:trPr>
        <w:tc>
          <w:tcPr>
            <w:tcW w:w="567" w:type="dxa"/>
          </w:tcPr>
          <w:p w:rsidR="00ED6A99" w:rsidRPr="00155093" w:rsidRDefault="00ED6A99" w:rsidP="001A75C1">
            <w:pPr>
              <w:pStyle w:val="TableParagrap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15429" w:type="dxa"/>
            <w:gridSpan w:val="4"/>
          </w:tcPr>
          <w:p w:rsidR="00ED6A99" w:rsidRPr="00155093" w:rsidRDefault="00ED6A99" w:rsidP="005F3F94">
            <w:pPr>
              <w:pStyle w:val="TableParagraph"/>
              <w:ind w:left="142" w:right="142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Мониторинг эффективности и результативности реализации системы наставничества педагогических работников МОУ</w:t>
            </w:r>
          </w:p>
        </w:tc>
      </w:tr>
      <w:tr w:rsidR="00ED6A99" w:rsidRPr="00155093" w:rsidTr="00924BA3">
        <w:trPr>
          <w:trHeight w:val="752"/>
        </w:trPr>
        <w:tc>
          <w:tcPr>
            <w:tcW w:w="567" w:type="dxa"/>
          </w:tcPr>
          <w:p w:rsidR="00ED6A99" w:rsidRPr="00155093" w:rsidRDefault="00ED6A99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6.1</w:t>
            </w:r>
          </w:p>
        </w:tc>
        <w:tc>
          <w:tcPr>
            <w:tcW w:w="680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Проведение мониторинга</w:t>
            </w:r>
            <w:r w:rsidR="0094262F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эффективности и результативности реализации системы (целевой модели) наставничества педагогических работников МОУ, оценк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а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вовлеченности педагогических работников МОУ в различные формы наставничества и повышения квалификации педагогических работников МОУ, формировани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итоговой аналитической справки о реализации системы (целевой модели) наставничества, реализаци</w:t>
            </w:r>
            <w:r w:rsidR="0032643B"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персонализированных программ наставничества педагогических работников МОУ</w:t>
            </w: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Размещение мониторинга и аналитических справок на официальных сайтах МОУ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Ежегодно, не позднее 15 числа декабря, июня </w:t>
            </w:r>
          </w:p>
        </w:tc>
        <w:tc>
          <w:tcPr>
            <w:tcW w:w="2671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ED6A99" w:rsidRPr="00155093" w:rsidTr="00924BA3">
        <w:trPr>
          <w:trHeight w:val="794"/>
        </w:trPr>
        <w:tc>
          <w:tcPr>
            <w:tcW w:w="567" w:type="dxa"/>
          </w:tcPr>
          <w:p w:rsidR="00ED6A99" w:rsidRPr="00155093" w:rsidRDefault="00ED6A99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6.2</w:t>
            </w:r>
          </w:p>
        </w:tc>
        <w:tc>
          <w:tcPr>
            <w:tcW w:w="680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Проведение мониторинга официальных сайтов МОУ по внедрению и реализации системы наставничества педагогических работников МОУ</w:t>
            </w: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Размещение аналитической справки на официальном сайте МКУ КИМЦ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Январь, июль</w:t>
            </w:r>
          </w:p>
        </w:tc>
        <w:tc>
          <w:tcPr>
            <w:tcW w:w="2671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МКУ КИМЦ</w:t>
            </w:r>
          </w:p>
        </w:tc>
      </w:tr>
      <w:tr w:rsidR="00ED6A99" w:rsidRPr="00155093" w:rsidTr="00924BA3">
        <w:trPr>
          <w:trHeight w:val="130"/>
        </w:trPr>
        <w:tc>
          <w:tcPr>
            <w:tcW w:w="567" w:type="dxa"/>
          </w:tcPr>
          <w:p w:rsidR="00ED6A99" w:rsidRPr="00155093" w:rsidRDefault="00ED6A99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6.3</w:t>
            </w:r>
          </w:p>
        </w:tc>
        <w:tc>
          <w:tcPr>
            <w:tcW w:w="680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Разработка рекомендаций по результатам мониторинга официальных сайтов МОУ по внедрению и реализации системы наставничества педагогических работников МОУ</w:t>
            </w: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Размещение аналитической справки на официальном сайте МКУ КИМЦ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Январь, июль</w:t>
            </w:r>
          </w:p>
        </w:tc>
        <w:tc>
          <w:tcPr>
            <w:tcW w:w="2671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МКУ КИМЦ</w:t>
            </w:r>
          </w:p>
        </w:tc>
      </w:tr>
      <w:tr w:rsidR="00ED6A99" w:rsidRPr="00155093" w:rsidTr="00924BA3">
        <w:trPr>
          <w:trHeight w:val="130"/>
        </w:trPr>
        <w:tc>
          <w:tcPr>
            <w:tcW w:w="567" w:type="dxa"/>
          </w:tcPr>
          <w:p w:rsidR="00ED6A99" w:rsidRPr="00155093" w:rsidRDefault="00ED6A99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6.4</w:t>
            </w:r>
          </w:p>
        </w:tc>
        <w:tc>
          <w:tcPr>
            <w:tcW w:w="680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Сбор и анализ данных для регионального и федерального</w:t>
            </w:r>
            <w:r w:rsidR="00682D00"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мониторинга реализации региональной целевой модели наставничества педагогических работников МОУ</w:t>
            </w: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Направление запрашиваемой информации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Ежегодно</w:t>
            </w:r>
          </w:p>
          <w:p w:rsidR="0032643B" w:rsidRPr="00155093" w:rsidRDefault="003264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:rsidR="0032643B" w:rsidRPr="00155093" w:rsidRDefault="003264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2671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ГУО,</w:t>
            </w:r>
          </w:p>
          <w:p w:rsidR="001F0A03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gramStart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M</w:t>
            </w:r>
            <w:proofErr w:type="gramEnd"/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КУ КИМЦ, 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ED6A99" w:rsidRPr="00155093" w:rsidTr="00EB6E2F">
        <w:trPr>
          <w:trHeight w:val="85"/>
        </w:trPr>
        <w:tc>
          <w:tcPr>
            <w:tcW w:w="567" w:type="dxa"/>
          </w:tcPr>
          <w:p w:rsidR="00ED6A99" w:rsidRPr="00155093" w:rsidRDefault="00ED6A99" w:rsidP="001A75C1">
            <w:pPr>
              <w:pStyle w:val="TableParagraph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15429" w:type="dxa"/>
            <w:gridSpan w:val="4"/>
          </w:tcPr>
          <w:p w:rsidR="00ED6A99" w:rsidRPr="00155093" w:rsidRDefault="00ED6A99" w:rsidP="005F3F94">
            <w:pPr>
              <w:pStyle w:val="TableParagraph"/>
              <w:ind w:left="142" w:right="142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Контроль исполнения мероприятий Дорожной карты</w:t>
            </w:r>
          </w:p>
        </w:tc>
      </w:tr>
      <w:tr w:rsidR="00ED6A99" w:rsidRPr="00155093" w:rsidTr="00924BA3">
        <w:trPr>
          <w:trHeight w:val="750"/>
        </w:trPr>
        <w:tc>
          <w:tcPr>
            <w:tcW w:w="567" w:type="dxa"/>
          </w:tcPr>
          <w:p w:rsidR="00ED6A99" w:rsidRPr="00155093" w:rsidRDefault="00ED6A99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7.1</w:t>
            </w:r>
          </w:p>
        </w:tc>
        <w:tc>
          <w:tcPr>
            <w:tcW w:w="680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Контроль на уровне МОУ: 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за внедрением и реализацией системы </w:t>
            </w:r>
            <w:r w:rsidR="00924BA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(целевой модели) </w:t>
            </w: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наставничества педагогических работников МОУ, 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за реализацией персонализированных программ наставничества в МОУ,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за организацией и проведением мероприятий Дорожной карты</w:t>
            </w: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Наличие аналитических материалов на официальных сайтах МОУ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Руководители МОУ,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Кураторы МОУ</w:t>
            </w:r>
          </w:p>
        </w:tc>
      </w:tr>
      <w:tr w:rsidR="00ED6A99" w:rsidRPr="00155093" w:rsidTr="00924BA3">
        <w:trPr>
          <w:trHeight w:val="1040"/>
        </w:trPr>
        <w:tc>
          <w:tcPr>
            <w:tcW w:w="567" w:type="dxa"/>
          </w:tcPr>
          <w:p w:rsidR="00ED6A99" w:rsidRPr="00155093" w:rsidRDefault="00ED6A99" w:rsidP="001A75C1">
            <w:pPr>
              <w:pStyle w:val="TableParagrap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7.2</w:t>
            </w:r>
          </w:p>
        </w:tc>
        <w:tc>
          <w:tcPr>
            <w:tcW w:w="680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Контроль на уровне муниципалитета: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за исполнением мероприятий Дорожной карты,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Предоставление аналитических справок и контрольно-аналитических материалов в РЦН </w:t>
            </w:r>
          </w:p>
        </w:tc>
        <w:tc>
          <w:tcPr>
            <w:tcW w:w="2835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Ежегодно</w:t>
            </w:r>
          </w:p>
        </w:tc>
        <w:tc>
          <w:tcPr>
            <w:tcW w:w="2671" w:type="dxa"/>
          </w:tcPr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>ГУО,</w:t>
            </w:r>
          </w:p>
          <w:p w:rsidR="00ED6A99" w:rsidRPr="0015509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55093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МКУ КИМЦ </w:t>
            </w:r>
          </w:p>
        </w:tc>
      </w:tr>
    </w:tbl>
    <w:p w:rsidR="0009443D" w:rsidRPr="00155093" w:rsidRDefault="0009443D" w:rsidP="001A75C1">
      <w:pPr>
        <w:shd w:val="clear" w:color="auto" w:fill="FFFFFF"/>
        <w:rPr>
          <w:sz w:val="28"/>
          <w:szCs w:val="28"/>
        </w:rPr>
      </w:pPr>
    </w:p>
    <w:sectPr w:rsidR="0009443D" w:rsidRPr="00155093" w:rsidSect="00A40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6D" w:rsidRDefault="00CE6F6D" w:rsidP="009215B7">
      <w:r>
        <w:separator/>
      </w:r>
    </w:p>
  </w:endnote>
  <w:endnote w:type="continuationSeparator" w:id="0">
    <w:p w:rsidR="00CE6F6D" w:rsidRDefault="00CE6F6D" w:rsidP="009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6D" w:rsidRDefault="00CE6F6D" w:rsidP="009215B7">
      <w:r>
        <w:separator/>
      </w:r>
    </w:p>
  </w:footnote>
  <w:footnote w:type="continuationSeparator" w:id="0">
    <w:p w:rsidR="00CE6F6D" w:rsidRDefault="00CE6F6D" w:rsidP="0092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B813D0"/>
    <w:lvl w:ilvl="0">
      <w:numFmt w:val="bullet"/>
      <w:lvlText w:val="*"/>
      <w:lvlJc w:val="left"/>
    </w:lvl>
  </w:abstractNum>
  <w:abstractNum w:abstractNumId="1">
    <w:nsid w:val="0C53078B"/>
    <w:multiLevelType w:val="hybridMultilevel"/>
    <w:tmpl w:val="2B165EE4"/>
    <w:lvl w:ilvl="0" w:tplc="DE38AE34">
      <w:start w:val="1"/>
      <w:numFmt w:val="bullet"/>
      <w:lvlText w:val="−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C332CF16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3AED"/>
    <w:multiLevelType w:val="hybridMultilevel"/>
    <w:tmpl w:val="B82CE902"/>
    <w:lvl w:ilvl="0" w:tplc="840AE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C3A86"/>
    <w:multiLevelType w:val="hybridMultilevel"/>
    <w:tmpl w:val="61CEB4CE"/>
    <w:lvl w:ilvl="0" w:tplc="413E37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4102BF"/>
    <w:multiLevelType w:val="hybridMultilevel"/>
    <w:tmpl w:val="30C20782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E6851"/>
    <w:multiLevelType w:val="hybridMultilevel"/>
    <w:tmpl w:val="D402F2DE"/>
    <w:lvl w:ilvl="0" w:tplc="4AB8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15941"/>
    <w:multiLevelType w:val="hybridMultilevel"/>
    <w:tmpl w:val="CEF66128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5C3620"/>
    <w:multiLevelType w:val="hybridMultilevel"/>
    <w:tmpl w:val="60BC88DA"/>
    <w:lvl w:ilvl="0" w:tplc="22E89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687FA8"/>
    <w:multiLevelType w:val="hybridMultilevel"/>
    <w:tmpl w:val="B7A00320"/>
    <w:lvl w:ilvl="0" w:tplc="DE38AE34">
      <w:start w:val="1"/>
      <w:numFmt w:val="bullet"/>
      <w:lvlText w:val="−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1F821D86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6994"/>
    <w:multiLevelType w:val="hybridMultilevel"/>
    <w:tmpl w:val="30A8F514"/>
    <w:lvl w:ilvl="0" w:tplc="22E89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62761"/>
    <w:multiLevelType w:val="singleLevel"/>
    <w:tmpl w:val="6130DBF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eastAsia="Times New Roman" w:hAnsi="Times New Roman" w:cs="Times New Roman"/>
      </w:rPr>
    </w:lvl>
  </w:abstractNum>
  <w:abstractNum w:abstractNumId="11">
    <w:nsid w:val="22A83FFA"/>
    <w:multiLevelType w:val="hybridMultilevel"/>
    <w:tmpl w:val="51186A9C"/>
    <w:lvl w:ilvl="0" w:tplc="60DEA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80A14"/>
    <w:multiLevelType w:val="hybridMultilevel"/>
    <w:tmpl w:val="A8D43B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641F0E"/>
    <w:multiLevelType w:val="hybridMultilevel"/>
    <w:tmpl w:val="37587E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52018"/>
    <w:multiLevelType w:val="hybridMultilevel"/>
    <w:tmpl w:val="0190571A"/>
    <w:lvl w:ilvl="0" w:tplc="22E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B6BA3"/>
    <w:multiLevelType w:val="hybridMultilevel"/>
    <w:tmpl w:val="2466BC2E"/>
    <w:lvl w:ilvl="0" w:tplc="C74C20E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>
    <w:nsid w:val="35815904"/>
    <w:multiLevelType w:val="hybridMultilevel"/>
    <w:tmpl w:val="5D4CC280"/>
    <w:lvl w:ilvl="0" w:tplc="22E89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D67D86"/>
    <w:multiLevelType w:val="hybridMultilevel"/>
    <w:tmpl w:val="963E2C3C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0E7B20"/>
    <w:multiLevelType w:val="hybridMultilevel"/>
    <w:tmpl w:val="823CC832"/>
    <w:lvl w:ilvl="0" w:tplc="A252A54C">
      <w:numFmt w:val="bullet"/>
      <w:lvlText w:val="-"/>
      <w:lvlJc w:val="left"/>
      <w:pPr>
        <w:ind w:left="133" w:hanging="149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00F87E8E">
      <w:numFmt w:val="bullet"/>
      <w:lvlText w:val="•"/>
      <w:lvlJc w:val="left"/>
      <w:pPr>
        <w:ind w:left="733" w:hanging="149"/>
      </w:pPr>
      <w:rPr>
        <w:rFonts w:hint="default"/>
        <w:lang w:val="ru-RU" w:eastAsia="en-US" w:bidi="ar-SA"/>
      </w:rPr>
    </w:lvl>
    <w:lvl w:ilvl="2" w:tplc="89C858E2">
      <w:numFmt w:val="bullet"/>
      <w:lvlText w:val="•"/>
      <w:lvlJc w:val="left"/>
      <w:pPr>
        <w:ind w:left="1327" w:hanging="149"/>
      </w:pPr>
      <w:rPr>
        <w:rFonts w:hint="default"/>
        <w:lang w:val="ru-RU" w:eastAsia="en-US" w:bidi="ar-SA"/>
      </w:rPr>
    </w:lvl>
    <w:lvl w:ilvl="3" w:tplc="4F8ADF52">
      <w:numFmt w:val="bullet"/>
      <w:lvlText w:val="•"/>
      <w:lvlJc w:val="left"/>
      <w:pPr>
        <w:ind w:left="1920" w:hanging="149"/>
      </w:pPr>
      <w:rPr>
        <w:rFonts w:hint="default"/>
        <w:lang w:val="ru-RU" w:eastAsia="en-US" w:bidi="ar-SA"/>
      </w:rPr>
    </w:lvl>
    <w:lvl w:ilvl="4" w:tplc="C6FAF6C6">
      <w:numFmt w:val="bullet"/>
      <w:lvlText w:val="•"/>
      <w:lvlJc w:val="left"/>
      <w:pPr>
        <w:ind w:left="2514" w:hanging="149"/>
      </w:pPr>
      <w:rPr>
        <w:rFonts w:hint="default"/>
        <w:lang w:val="ru-RU" w:eastAsia="en-US" w:bidi="ar-SA"/>
      </w:rPr>
    </w:lvl>
    <w:lvl w:ilvl="5" w:tplc="B2EC8AA6">
      <w:numFmt w:val="bullet"/>
      <w:lvlText w:val="•"/>
      <w:lvlJc w:val="left"/>
      <w:pPr>
        <w:ind w:left="3108" w:hanging="149"/>
      </w:pPr>
      <w:rPr>
        <w:rFonts w:hint="default"/>
        <w:lang w:val="ru-RU" w:eastAsia="en-US" w:bidi="ar-SA"/>
      </w:rPr>
    </w:lvl>
    <w:lvl w:ilvl="6" w:tplc="AD448C5E">
      <w:numFmt w:val="bullet"/>
      <w:lvlText w:val="•"/>
      <w:lvlJc w:val="left"/>
      <w:pPr>
        <w:ind w:left="3701" w:hanging="149"/>
      </w:pPr>
      <w:rPr>
        <w:rFonts w:hint="default"/>
        <w:lang w:val="ru-RU" w:eastAsia="en-US" w:bidi="ar-SA"/>
      </w:rPr>
    </w:lvl>
    <w:lvl w:ilvl="7" w:tplc="7AEAD294">
      <w:numFmt w:val="bullet"/>
      <w:lvlText w:val="•"/>
      <w:lvlJc w:val="left"/>
      <w:pPr>
        <w:ind w:left="4295" w:hanging="149"/>
      </w:pPr>
      <w:rPr>
        <w:rFonts w:hint="default"/>
        <w:lang w:val="ru-RU" w:eastAsia="en-US" w:bidi="ar-SA"/>
      </w:rPr>
    </w:lvl>
    <w:lvl w:ilvl="8" w:tplc="F5DECDF4">
      <w:numFmt w:val="bullet"/>
      <w:lvlText w:val="•"/>
      <w:lvlJc w:val="left"/>
      <w:pPr>
        <w:ind w:left="4888" w:hanging="149"/>
      </w:pPr>
      <w:rPr>
        <w:rFonts w:hint="default"/>
        <w:lang w:val="ru-RU" w:eastAsia="en-US" w:bidi="ar-SA"/>
      </w:rPr>
    </w:lvl>
  </w:abstractNum>
  <w:abstractNum w:abstractNumId="19">
    <w:nsid w:val="46F264D5"/>
    <w:multiLevelType w:val="hybridMultilevel"/>
    <w:tmpl w:val="CA9C51E8"/>
    <w:lvl w:ilvl="0" w:tplc="8EB8B7E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4C008C"/>
    <w:multiLevelType w:val="hybridMultilevel"/>
    <w:tmpl w:val="A61635B2"/>
    <w:lvl w:ilvl="0" w:tplc="8EB064A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AB441A"/>
    <w:multiLevelType w:val="hybridMultilevel"/>
    <w:tmpl w:val="9788A606"/>
    <w:lvl w:ilvl="0" w:tplc="C652DD72">
      <w:numFmt w:val="bullet"/>
      <w:lvlText w:val="-"/>
      <w:lvlJc w:val="left"/>
      <w:pPr>
        <w:ind w:left="123" w:hanging="149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001C94CA">
      <w:numFmt w:val="bullet"/>
      <w:lvlText w:val="•"/>
      <w:lvlJc w:val="left"/>
      <w:pPr>
        <w:ind w:left="715" w:hanging="149"/>
      </w:pPr>
      <w:rPr>
        <w:rFonts w:hint="default"/>
        <w:lang w:val="ru-RU" w:eastAsia="en-US" w:bidi="ar-SA"/>
      </w:rPr>
    </w:lvl>
    <w:lvl w:ilvl="2" w:tplc="9BDCE1C8">
      <w:numFmt w:val="bullet"/>
      <w:lvlText w:val="•"/>
      <w:lvlJc w:val="left"/>
      <w:pPr>
        <w:ind w:left="1311" w:hanging="149"/>
      </w:pPr>
      <w:rPr>
        <w:rFonts w:hint="default"/>
        <w:lang w:val="ru-RU" w:eastAsia="en-US" w:bidi="ar-SA"/>
      </w:rPr>
    </w:lvl>
    <w:lvl w:ilvl="3" w:tplc="53C637EE">
      <w:numFmt w:val="bullet"/>
      <w:lvlText w:val="•"/>
      <w:lvlJc w:val="left"/>
      <w:pPr>
        <w:ind w:left="1906" w:hanging="149"/>
      </w:pPr>
      <w:rPr>
        <w:rFonts w:hint="default"/>
        <w:lang w:val="ru-RU" w:eastAsia="en-US" w:bidi="ar-SA"/>
      </w:rPr>
    </w:lvl>
    <w:lvl w:ilvl="4" w:tplc="178A47F6">
      <w:numFmt w:val="bullet"/>
      <w:lvlText w:val="•"/>
      <w:lvlJc w:val="left"/>
      <w:pPr>
        <w:ind w:left="2502" w:hanging="149"/>
      </w:pPr>
      <w:rPr>
        <w:rFonts w:hint="default"/>
        <w:lang w:val="ru-RU" w:eastAsia="en-US" w:bidi="ar-SA"/>
      </w:rPr>
    </w:lvl>
    <w:lvl w:ilvl="5" w:tplc="0A9EA6B4">
      <w:numFmt w:val="bullet"/>
      <w:lvlText w:val="•"/>
      <w:lvlJc w:val="left"/>
      <w:pPr>
        <w:ind w:left="3098" w:hanging="149"/>
      </w:pPr>
      <w:rPr>
        <w:rFonts w:hint="default"/>
        <w:lang w:val="ru-RU" w:eastAsia="en-US" w:bidi="ar-SA"/>
      </w:rPr>
    </w:lvl>
    <w:lvl w:ilvl="6" w:tplc="FB663846">
      <w:numFmt w:val="bullet"/>
      <w:lvlText w:val="•"/>
      <w:lvlJc w:val="left"/>
      <w:pPr>
        <w:ind w:left="3693" w:hanging="149"/>
      </w:pPr>
      <w:rPr>
        <w:rFonts w:hint="default"/>
        <w:lang w:val="ru-RU" w:eastAsia="en-US" w:bidi="ar-SA"/>
      </w:rPr>
    </w:lvl>
    <w:lvl w:ilvl="7" w:tplc="3124C014">
      <w:numFmt w:val="bullet"/>
      <w:lvlText w:val="•"/>
      <w:lvlJc w:val="left"/>
      <w:pPr>
        <w:ind w:left="4289" w:hanging="149"/>
      </w:pPr>
      <w:rPr>
        <w:rFonts w:hint="default"/>
        <w:lang w:val="ru-RU" w:eastAsia="en-US" w:bidi="ar-SA"/>
      </w:rPr>
    </w:lvl>
    <w:lvl w:ilvl="8" w:tplc="642454A4">
      <w:numFmt w:val="bullet"/>
      <w:lvlText w:val="•"/>
      <w:lvlJc w:val="left"/>
      <w:pPr>
        <w:ind w:left="4884" w:hanging="149"/>
      </w:pPr>
      <w:rPr>
        <w:rFonts w:hint="default"/>
        <w:lang w:val="ru-RU" w:eastAsia="en-US" w:bidi="ar-SA"/>
      </w:rPr>
    </w:lvl>
  </w:abstractNum>
  <w:abstractNum w:abstractNumId="22">
    <w:nsid w:val="4AC7738F"/>
    <w:multiLevelType w:val="hybridMultilevel"/>
    <w:tmpl w:val="ECB2299C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8C3077"/>
    <w:multiLevelType w:val="hybridMultilevel"/>
    <w:tmpl w:val="2526A8E4"/>
    <w:lvl w:ilvl="0" w:tplc="C74C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F022D"/>
    <w:multiLevelType w:val="hybridMultilevel"/>
    <w:tmpl w:val="43685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5C411E"/>
    <w:multiLevelType w:val="hybridMultilevel"/>
    <w:tmpl w:val="A8FE8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1182C95"/>
    <w:multiLevelType w:val="hybridMultilevel"/>
    <w:tmpl w:val="0928A246"/>
    <w:lvl w:ilvl="0" w:tplc="22E89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8F108B"/>
    <w:multiLevelType w:val="multilevel"/>
    <w:tmpl w:val="E3F2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6B142575"/>
    <w:multiLevelType w:val="hybridMultilevel"/>
    <w:tmpl w:val="55A65670"/>
    <w:lvl w:ilvl="0" w:tplc="22E89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345FB2"/>
    <w:multiLevelType w:val="hybridMultilevel"/>
    <w:tmpl w:val="B6AED0E4"/>
    <w:lvl w:ilvl="0" w:tplc="0338C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3"/>
  </w:num>
  <w:num w:numId="5">
    <w:abstractNumId w:val="24"/>
  </w:num>
  <w:num w:numId="6">
    <w:abstractNumId w:val="2"/>
  </w:num>
  <w:num w:numId="7">
    <w:abstractNumId w:val="19"/>
  </w:num>
  <w:num w:numId="8">
    <w:abstractNumId w:val="11"/>
  </w:num>
  <w:num w:numId="9">
    <w:abstractNumId w:val="20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22"/>
  </w:num>
  <w:num w:numId="15">
    <w:abstractNumId w:val="17"/>
  </w:num>
  <w:num w:numId="16">
    <w:abstractNumId w:val="6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6"/>
  </w:num>
  <w:num w:numId="22">
    <w:abstractNumId w:val="16"/>
  </w:num>
  <w:num w:numId="23">
    <w:abstractNumId w:val="14"/>
  </w:num>
  <w:num w:numId="24">
    <w:abstractNumId w:val="28"/>
  </w:num>
  <w:num w:numId="25">
    <w:abstractNumId w:val="12"/>
  </w:num>
  <w:num w:numId="26">
    <w:abstractNumId w:val="13"/>
  </w:num>
  <w:num w:numId="27">
    <w:abstractNumId w:val="25"/>
  </w:num>
  <w:num w:numId="28">
    <w:abstractNumId w:val="29"/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521"/>
    <w:rsid w:val="00002287"/>
    <w:rsid w:val="00013A72"/>
    <w:rsid w:val="00017AD9"/>
    <w:rsid w:val="00025B0D"/>
    <w:rsid w:val="00040CC3"/>
    <w:rsid w:val="0005354D"/>
    <w:rsid w:val="00054EBA"/>
    <w:rsid w:val="00060D69"/>
    <w:rsid w:val="000757A4"/>
    <w:rsid w:val="00077309"/>
    <w:rsid w:val="00081038"/>
    <w:rsid w:val="00082534"/>
    <w:rsid w:val="00085D5F"/>
    <w:rsid w:val="0009301C"/>
    <w:rsid w:val="0009443D"/>
    <w:rsid w:val="0009451B"/>
    <w:rsid w:val="000A3C0E"/>
    <w:rsid w:val="000A4866"/>
    <w:rsid w:val="000A5EDF"/>
    <w:rsid w:val="000B124E"/>
    <w:rsid w:val="000C3FA2"/>
    <w:rsid w:val="000C5E29"/>
    <w:rsid w:val="000E52FD"/>
    <w:rsid w:val="000E730B"/>
    <w:rsid w:val="000F32CA"/>
    <w:rsid w:val="001056C5"/>
    <w:rsid w:val="00105E46"/>
    <w:rsid w:val="001156C3"/>
    <w:rsid w:val="001315FC"/>
    <w:rsid w:val="00132095"/>
    <w:rsid w:val="0013473E"/>
    <w:rsid w:val="00136495"/>
    <w:rsid w:val="00150401"/>
    <w:rsid w:val="00155093"/>
    <w:rsid w:val="00160732"/>
    <w:rsid w:val="001638FA"/>
    <w:rsid w:val="0017331D"/>
    <w:rsid w:val="00175CB5"/>
    <w:rsid w:val="0017602F"/>
    <w:rsid w:val="0018327D"/>
    <w:rsid w:val="0018687D"/>
    <w:rsid w:val="00192858"/>
    <w:rsid w:val="001A75C1"/>
    <w:rsid w:val="001B7A30"/>
    <w:rsid w:val="001D2292"/>
    <w:rsid w:val="001D64CF"/>
    <w:rsid w:val="001E2F27"/>
    <w:rsid w:val="001E5CC3"/>
    <w:rsid w:val="001F0A03"/>
    <w:rsid w:val="002000D4"/>
    <w:rsid w:val="0021488F"/>
    <w:rsid w:val="0021527C"/>
    <w:rsid w:val="002215D9"/>
    <w:rsid w:val="0022373D"/>
    <w:rsid w:val="00235535"/>
    <w:rsid w:val="00245294"/>
    <w:rsid w:val="002500DE"/>
    <w:rsid w:val="00250379"/>
    <w:rsid w:val="00252C1C"/>
    <w:rsid w:val="0025558E"/>
    <w:rsid w:val="00273873"/>
    <w:rsid w:val="00275AEC"/>
    <w:rsid w:val="00281133"/>
    <w:rsid w:val="002B552F"/>
    <w:rsid w:val="002B5930"/>
    <w:rsid w:val="002D5216"/>
    <w:rsid w:val="002E30C5"/>
    <w:rsid w:val="002E7F6B"/>
    <w:rsid w:val="002F7CE9"/>
    <w:rsid w:val="00303D53"/>
    <w:rsid w:val="003145AF"/>
    <w:rsid w:val="003177B7"/>
    <w:rsid w:val="0032643B"/>
    <w:rsid w:val="00337B4E"/>
    <w:rsid w:val="003454A5"/>
    <w:rsid w:val="00350D35"/>
    <w:rsid w:val="00350DFD"/>
    <w:rsid w:val="00353C9A"/>
    <w:rsid w:val="00367CB7"/>
    <w:rsid w:val="0037530E"/>
    <w:rsid w:val="003844D4"/>
    <w:rsid w:val="00393AC4"/>
    <w:rsid w:val="00395253"/>
    <w:rsid w:val="003A44DF"/>
    <w:rsid w:val="003B05D5"/>
    <w:rsid w:val="003B7351"/>
    <w:rsid w:val="003C1F80"/>
    <w:rsid w:val="003C4404"/>
    <w:rsid w:val="003D1E67"/>
    <w:rsid w:val="003E39F6"/>
    <w:rsid w:val="003F0283"/>
    <w:rsid w:val="003F1562"/>
    <w:rsid w:val="00411980"/>
    <w:rsid w:val="00417110"/>
    <w:rsid w:val="00424E52"/>
    <w:rsid w:val="004308CB"/>
    <w:rsid w:val="00443D73"/>
    <w:rsid w:val="00444AE7"/>
    <w:rsid w:val="00447B52"/>
    <w:rsid w:val="00455AF0"/>
    <w:rsid w:val="004612B0"/>
    <w:rsid w:val="00465C04"/>
    <w:rsid w:val="00470280"/>
    <w:rsid w:val="004737D2"/>
    <w:rsid w:val="00475075"/>
    <w:rsid w:val="004756A1"/>
    <w:rsid w:val="00476099"/>
    <w:rsid w:val="0048195B"/>
    <w:rsid w:val="00483FAC"/>
    <w:rsid w:val="00485B47"/>
    <w:rsid w:val="004A2F16"/>
    <w:rsid w:val="004B0735"/>
    <w:rsid w:val="004B08DB"/>
    <w:rsid w:val="004B1F3F"/>
    <w:rsid w:val="004C1CF3"/>
    <w:rsid w:val="004D1962"/>
    <w:rsid w:val="004E2657"/>
    <w:rsid w:val="004F0EE8"/>
    <w:rsid w:val="005053AF"/>
    <w:rsid w:val="005123BD"/>
    <w:rsid w:val="0052742E"/>
    <w:rsid w:val="00542BAF"/>
    <w:rsid w:val="00550C2F"/>
    <w:rsid w:val="00551829"/>
    <w:rsid w:val="00560592"/>
    <w:rsid w:val="0056276A"/>
    <w:rsid w:val="00564511"/>
    <w:rsid w:val="005766F6"/>
    <w:rsid w:val="0057752B"/>
    <w:rsid w:val="00581AB6"/>
    <w:rsid w:val="00591D49"/>
    <w:rsid w:val="00596AA4"/>
    <w:rsid w:val="005A29D1"/>
    <w:rsid w:val="005A645E"/>
    <w:rsid w:val="005B4DC9"/>
    <w:rsid w:val="005C6011"/>
    <w:rsid w:val="005D570C"/>
    <w:rsid w:val="005D6130"/>
    <w:rsid w:val="005E1480"/>
    <w:rsid w:val="005E385D"/>
    <w:rsid w:val="005F3EF8"/>
    <w:rsid w:val="005F3F94"/>
    <w:rsid w:val="00614F96"/>
    <w:rsid w:val="00624AA9"/>
    <w:rsid w:val="006254CC"/>
    <w:rsid w:val="00631AAE"/>
    <w:rsid w:val="00633C34"/>
    <w:rsid w:val="00641A6C"/>
    <w:rsid w:val="00650138"/>
    <w:rsid w:val="00650EA1"/>
    <w:rsid w:val="00661D63"/>
    <w:rsid w:val="00673AAF"/>
    <w:rsid w:val="0067415B"/>
    <w:rsid w:val="00677102"/>
    <w:rsid w:val="00682D00"/>
    <w:rsid w:val="00683F03"/>
    <w:rsid w:val="0069608A"/>
    <w:rsid w:val="006A1B3C"/>
    <w:rsid w:val="006C7EDF"/>
    <w:rsid w:val="006D4324"/>
    <w:rsid w:val="006D4EF9"/>
    <w:rsid w:val="006E3D3D"/>
    <w:rsid w:val="006F1910"/>
    <w:rsid w:val="006F1FC9"/>
    <w:rsid w:val="006F2F88"/>
    <w:rsid w:val="00705610"/>
    <w:rsid w:val="0071407B"/>
    <w:rsid w:val="007149EF"/>
    <w:rsid w:val="00714DD2"/>
    <w:rsid w:val="00736D72"/>
    <w:rsid w:val="00765E7B"/>
    <w:rsid w:val="00775006"/>
    <w:rsid w:val="007808DF"/>
    <w:rsid w:val="00780D5D"/>
    <w:rsid w:val="00792FD2"/>
    <w:rsid w:val="007A2947"/>
    <w:rsid w:val="007A2FF0"/>
    <w:rsid w:val="007A3CE5"/>
    <w:rsid w:val="007C4F0A"/>
    <w:rsid w:val="007C6905"/>
    <w:rsid w:val="007E258E"/>
    <w:rsid w:val="007E3BCD"/>
    <w:rsid w:val="007F5F5C"/>
    <w:rsid w:val="00803715"/>
    <w:rsid w:val="0081621E"/>
    <w:rsid w:val="00816A70"/>
    <w:rsid w:val="00817CBC"/>
    <w:rsid w:val="00833ABF"/>
    <w:rsid w:val="00843D43"/>
    <w:rsid w:val="008510AF"/>
    <w:rsid w:val="00851360"/>
    <w:rsid w:val="00851C12"/>
    <w:rsid w:val="00867728"/>
    <w:rsid w:val="00867F01"/>
    <w:rsid w:val="00885D8E"/>
    <w:rsid w:val="008874F7"/>
    <w:rsid w:val="00891DCF"/>
    <w:rsid w:val="008A796A"/>
    <w:rsid w:val="008D5BFA"/>
    <w:rsid w:val="008E62DB"/>
    <w:rsid w:val="00903DFC"/>
    <w:rsid w:val="00904833"/>
    <w:rsid w:val="00907855"/>
    <w:rsid w:val="009115D8"/>
    <w:rsid w:val="009215B7"/>
    <w:rsid w:val="009236D3"/>
    <w:rsid w:val="00924BA3"/>
    <w:rsid w:val="009304EF"/>
    <w:rsid w:val="00934459"/>
    <w:rsid w:val="0094262F"/>
    <w:rsid w:val="00962C1B"/>
    <w:rsid w:val="00963951"/>
    <w:rsid w:val="009641E0"/>
    <w:rsid w:val="00967105"/>
    <w:rsid w:val="00974DF0"/>
    <w:rsid w:val="00975DD5"/>
    <w:rsid w:val="00987CFB"/>
    <w:rsid w:val="009A1C3C"/>
    <w:rsid w:val="009A4415"/>
    <w:rsid w:val="009A5B2B"/>
    <w:rsid w:val="009B2ED2"/>
    <w:rsid w:val="009B38D1"/>
    <w:rsid w:val="009B453E"/>
    <w:rsid w:val="009B6CD1"/>
    <w:rsid w:val="009B71BC"/>
    <w:rsid w:val="009D4E99"/>
    <w:rsid w:val="009E0644"/>
    <w:rsid w:val="009F3CAC"/>
    <w:rsid w:val="00A00251"/>
    <w:rsid w:val="00A00C1C"/>
    <w:rsid w:val="00A2609F"/>
    <w:rsid w:val="00A27249"/>
    <w:rsid w:val="00A4062A"/>
    <w:rsid w:val="00A45579"/>
    <w:rsid w:val="00A464A2"/>
    <w:rsid w:val="00A56F7E"/>
    <w:rsid w:val="00A57425"/>
    <w:rsid w:val="00A61541"/>
    <w:rsid w:val="00A6303A"/>
    <w:rsid w:val="00A71D7A"/>
    <w:rsid w:val="00A87689"/>
    <w:rsid w:val="00A94113"/>
    <w:rsid w:val="00A95A12"/>
    <w:rsid w:val="00AB0532"/>
    <w:rsid w:val="00AB06ED"/>
    <w:rsid w:val="00AC2B7B"/>
    <w:rsid w:val="00AC3806"/>
    <w:rsid w:val="00AD42F5"/>
    <w:rsid w:val="00AE03D5"/>
    <w:rsid w:val="00AE079A"/>
    <w:rsid w:val="00B02D46"/>
    <w:rsid w:val="00B070B4"/>
    <w:rsid w:val="00B17B2F"/>
    <w:rsid w:val="00B207F2"/>
    <w:rsid w:val="00B46141"/>
    <w:rsid w:val="00B54CB1"/>
    <w:rsid w:val="00B5715E"/>
    <w:rsid w:val="00B611EA"/>
    <w:rsid w:val="00B672B9"/>
    <w:rsid w:val="00B731A2"/>
    <w:rsid w:val="00B767DA"/>
    <w:rsid w:val="00B80DA6"/>
    <w:rsid w:val="00B86EAC"/>
    <w:rsid w:val="00B9005C"/>
    <w:rsid w:val="00B93709"/>
    <w:rsid w:val="00BA3F4D"/>
    <w:rsid w:val="00BA57C4"/>
    <w:rsid w:val="00BB0CB2"/>
    <w:rsid w:val="00BB68BE"/>
    <w:rsid w:val="00BC22A1"/>
    <w:rsid w:val="00BE0C83"/>
    <w:rsid w:val="00BE162B"/>
    <w:rsid w:val="00BE30BB"/>
    <w:rsid w:val="00BF2A8E"/>
    <w:rsid w:val="00BF7384"/>
    <w:rsid w:val="00C05E8B"/>
    <w:rsid w:val="00C406B7"/>
    <w:rsid w:val="00C45940"/>
    <w:rsid w:val="00C519C7"/>
    <w:rsid w:val="00C53FDB"/>
    <w:rsid w:val="00C60763"/>
    <w:rsid w:val="00C6565F"/>
    <w:rsid w:val="00C738D0"/>
    <w:rsid w:val="00C827E3"/>
    <w:rsid w:val="00C93D5D"/>
    <w:rsid w:val="00C952F2"/>
    <w:rsid w:val="00C97A5C"/>
    <w:rsid w:val="00CA0EB6"/>
    <w:rsid w:val="00CA4092"/>
    <w:rsid w:val="00CB0A4F"/>
    <w:rsid w:val="00CC0AD6"/>
    <w:rsid w:val="00CD5325"/>
    <w:rsid w:val="00CD6745"/>
    <w:rsid w:val="00CE37E0"/>
    <w:rsid w:val="00CE3CA0"/>
    <w:rsid w:val="00CE5D45"/>
    <w:rsid w:val="00CE6F6D"/>
    <w:rsid w:val="00CE7552"/>
    <w:rsid w:val="00CF7846"/>
    <w:rsid w:val="00D1632B"/>
    <w:rsid w:val="00D16570"/>
    <w:rsid w:val="00D20C51"/>
    <w:rsid w:val="00D326A8"/>
    <w:rsid w:val="00D33035"/>
    <w:rsid w:val="00D50F78"/>
    <w:rsid w:val="00D5236A"/>
    <w:rsid w:val="00D60B9A"/>
    <w:rsid w:val="00D664E8"/>
    <w:rsid w:val="00D85E79"/>
    <w:rsid w:val="00D9719A"/>
    <w:rsid w:val="00D97244"/>
    <w:rsid w:val="00DC004C"/>
    <w:rsid w:val="00DC273F"/>
    <w:rsid w:val="00DC4C01"/>
    <w:rsid w:val="00DD0D58"/>
    <w:rsid w:val="00DD3A73"/>
    <w:rsid w:val="00DE172D"/>
    <w:rsid w:val="00DE286F"/>
    <w:rsid w:val="00DE41D8"/>
    <w:rsid w:val="00DF68E6"/>
    <w:rsid w:val="00DF7221"/>
    <w:rsid w:val="00E13345"/>
    <w:rsid w:val="00E13DCB"/>
    <w:rsid w:val="00E32AB8"/>
    <w:rsid w:val="00E46AF1"/>
    <w:rsid w:val="00E4744E"/>
    <w:rsid w:val="00E56971"/>
    <w:rsid w:val="00E74B6A"/>
    <w:rsid w:val="00E754DD"/>
    <w:rsid w:val="00E75521"/>
    <w:rsid w:val="00E76E21"/>
    <w:rsid w:val="00E8400C"/>
    <w:rsid w:val="00EA4CA2"/>
    <w:rsid w:val="00EB29E0"/>
    <w:rsid w:val="00EB3815"/>
    <w:rsid w:val="00EB4727"/>
    <w:rsid w:val="00EB6E2F"/>
    <w:rsid w:val="00EC05BA"/>
    <w:rsid w:val="00EC5BB6"/>
    <w:rsid w:val="00ED0C9C"/>
    <w:rsid w:val="00ED1F53"/>
    <w:rsid w:val="00ED254B"/>
    <w:rsid w:val="00ED43EB"/>
    <w:rsid w:val="00ED6A99"/>
    <w:rsid w:val="00EF0CFF"/>
    <w:rsid w:val="00EF2DE2"/>
    <w:rsid w:val="00F01F0E"/>
    <w:rsid w:val="00F030E5"/>
    <w:rsid w:val="00F101A7"/>
    <w:rsid w:val="00F21CF1"/>
    <w:rsid w:val="00F236D7"/>
    <w:rsid w:val="00F2601E"/>
    <w:rsid w:val="00F30303"/>
    <w:rsid w:val="00F4504D"/>
    <w:rsid w:val="00F504BA"/>
    <w:rsid w:val="00F62F9C"/>
    <w:rsid w:val="00F64C7A"/>
    <w:rsid w:val="00F702BC"/>
    <w:rsid w:val="00F70794"/>
    <w:rsid w:val="00F70ED1"/>
    <w:rsid w:val="00F74202"/>
    <w:rsid w:val="00F84033"/>
    <w:rsid w:val="00F94578"/>
    <w:rsid w:val="00F94DD1"/>
    <w:rsid w:val="00F95765"/>
    <w:rsid w:val="00F95C2F"/>
    <w:rsid w:val="00FA1DA3"/>
    <w:rsid w:val="00FA78E8"/>
    <w:rsid w:val="00FC6832"/>
    <w:rsid w:val="00FC6E2D"/>
    <w:rsid w:val="00FD7524"/>
    <w:rsid w:val="00FF42F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70561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5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5E38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E38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E385D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B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B381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E62DB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1638FA"/>
    <w:rPr>
      <w:rFonts w:eastAsiaTheme="minorHAnsi"/>
      <w:lang w:eastAsia="en-US"/>
    </w:rPr>
  </w:style>
  <w:style w:type="character" w:customStyle="1" w:styleId="af">
    <w:name w:val="Основной текст_"/>
    <w:basedOn w:val="a0"/>
    <w:link w:val="1"/>
    <w:rsid w:val="003A4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3A44DF"/>
    <w:pPr>
      <w:shd w:val="clear" w:color="auto" w:fill="FFFFFF"/>
      <w:autoSpaceDE/>
      <w:autoSpaceDN/>
      <w:adjustRightInd/>
      <w:ind w:firstLine="20"/>
    </w:pPr>
    <w:rPr>
      <w:rFonts w:eastAsia="Times New Roman"/>
      <w:sz w:val="28"/>
      <w:szCs w:val="28"/>
    </w:rPr>
  </w:style>
  <w:style w:type="character" w:styleId="af0">
    <w:name w:val="Strong"/>
    <w:basedOn w:val="a0"/>
    <w:uiPriority w:val="22"/>
    <w:qFormat/>
    <w:rsid w:val="006E3D3D"/>
    <w:rPr>
      <w:b/>
      <w:bCs/>
    </w:rPr>
  </w:style>
  <w:style w:type="paragraph" w:customStyle="1" w:styleId="ConsPlusNormal">
    <w:name w:val="ConsPlusNormal"/>
    <w:rsid w:val="0008103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05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ody Text"/>
    <w:basedOn w:val="a"/>
    <w:link w:val="af2"/>
    <w:uiPriority w:val="1"/>
    <w:qFormat/>
    <w:rsid w:val="00A4062A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4062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06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62A"/>
    <w:pPr>
      <w:adjustRightInd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70561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5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5E38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E38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E385D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B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B381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E62DB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1638FA"/>
    <w:rPr>
      <w:rFonts w:eastAsiaTheme="minorHAnsi"/>
      <w:lang w:eastAsia="en-US"/>
    </w:rPr>
  </w:style>
  <w:style w:type="character" w:customStyle="1" w:styleId="af">
    <w:name w:val="Основной текст_"/>
    <w:basedOn w:val="a0"/>
    <w:link w:val="1"/>
    <w:rsid w:val="003A4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3A44DF"/>
    <w:pPr>
      <w:shd w:val="clear" w:color="auto" w:fill="FFFFFF"/>
      <w:autoSpaceDE/>
      <w:autoSpaceDN/>
      <w:adjustRightInd/>
      <w:ind w:firstLine="20"/>
    </w:pPr>
    <w:rPr>
      <w:rFonts w:eastAsia="Times New Roman"/>
      <w:sz w:val="28"/>
      <w:szCs w:val="28"/>
    </w:rPr>
  </w:style>
  <w:style w:type="character" w:styleId="af0">
    <w:name w:val="Strong"/>
    <w:basedOn w:val="a0"/>
    <w:uiPriority w:val="22"/>
    <w:qFormat/>
    <w:rsid w:val="006E3D3D"/>
    <w:rPr>
      <w:b/>
      <w:bCs/>
    </w:rPr>
  </w:style>
  <w:style w:type="paragraph" w:customStyle="1" w:styleId="ConsPlusNormal">
    <w:name w:val="ConsPlusNormal"/>
    <w:rsid w:val="0008103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05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ody Text"/>
    <w:basedOn w:val="a"/>
    <w:link w:val="af2"/>
    <w:uiPriority w:val="1"/>
    <w:qFormat/>
    <w:rsid w:val="00A4062A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4062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06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62A"/>
    <w:pPr>
      <w:adjustRightInd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FA30-5ECE-49D9-AB3D-FE64B42B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1330</Words>
  <Characters>10060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SupportR</dc:creator>
  <cp:lastModifiedBy>Кубренкова Юлия Алексеевна</cp:lastModifiedBy>
  <cp:revision>8</cp:revision>
  <cp:lastPrinted>2024-12-13T05:03:00Z</cp:lastPrinted>
  <dcterms:created xsi:type="dcterms:W3CDTF">2024-12-05T09:41:00Z</dcterms:created>
  <dcterms:modified xsi:type="dcterms:W3CDTF">2024-12-13T08:49:00Z</dcterms:modified>
</cp:coreProperties>
</file>